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F355" w14:textId="54D0575D" w:rsidR="009F622E" w:rsidRPr="00675376" w:rsidRDefault="000C0C33" w:rsidP="00A81DE9">
      <w:pPr>
        <w:rPr>
          <w:rFonts w:ascii="Copperplate Gothic Bold" w:hAnsi="Copperplate Gothic Bold" w:cs="Ayuthaya"/>
          <w:b/>
          <w:sz w:val="32"/>
        </w:rPr>
      </w:pPr>
      <w:r>
        <w:rPr>
          <w:rFonts w:ascii="Copperplate Gothic Bold" w:hAnsi="Copperplate Gothic Bold" w:cs="Ayuthaya"/>
          <w:b/>
          <w:sz w:val="32"/>
        </w:rPr>
        <w:t>Natalie D. Crawford, PhD</w:t>
      </w:r>
    </w:p>
    <w:p w14:paraId="3E45F7AE" w14:textId="2A700571" w:rsidR="009710E8" w:rsidRDefault="009710E8" w:rsidP="009710E8">
      <w:r>
        <w:t>Behavioral</w:t>
      </w:r>
      <w:r w:rsidR="00820CF3">
        <w:t>, Social</w:t>
      </w:r>
      <w:r>
        <w:t xml:space="preserve"> and Health Education</w:t>
      </w:r>
      <w:r w:rsidR="00820CF3" w:rsidRPr="00820CF3">
        <w:t xml:space="preserve"> </w:t>
      </w:r>
      <w:r w:rsidR="00820CF3">
        <w:t>Sciences</w:t>
      </w:r>
    </w:p>
    <w:p w14:paraId="16AD6C40" w14:textId="3888394C" w:rsidR="009710E8" w:rsidRDefault="009710E8" w:rsidP="009710E8">
      <w:r>
        <w:t>Rollins School of Public Health</w:t>
      </w:r>
      <w:r w:rsidR="000904A9">
        <w:t xml:space="preserve"> at </w:t>
      </w:r>
      <w:r>
        <w:t>Emory University</w:t>
      </w:r>
    </w:p>
    <w:p w14:paraId="790DA59C" w14:textId="5D0ADEE4" w:rsidR="00A81DE9" w:rsidRPr="00675376" w:rsidRDefault="009710E8" w:rsidP="00A81DE9">
      <w:r>
        <w:t>1518 Clifton Road</w:t>
      </w:r>
      <w:r w:rsidR="000904A9">
        <w:t>, Room 540</w:t>
      </w:r>
    </w:p>
    <w:p w14:paraId="1B975360" w14:textId="7BB1D519" w:rsidR="00A81DE9" w:rsidRPr="00675376" w:rsidRDefault="00B47326" w:rsidP="00A81DE9">
      <w:r>
        <w:t xml:space="preserve">Atlanta, GA </w:t>
      </w:r>
      <w:r w:rsidR="009710E8">
        <w:t>30322</w:t>
      </w:r>
    </w:p>
    <w:p w14:paraId="17664D8A" w14:textId="0EC65B02" w:rsidR="00A81DE9" w:rsidRPr="00675376" w:rsidRDefault="00A81DE9" w:rsidP="00A81DE9">
      <w:r w:rsidRPr="00675376">
        <w:t xml:space="preserve">Email: </w:t>
      </w:r>
      <w:r w:rsidR="009710E8">
        <w:t>ndcrawford@emory.edu</w:t>
      </w:r>
    </w:p>
    <w:p w14:paraId="43F582EC" w14:textId="77777777" w:rsidR="00A81DE9" w:rsidRPr="00675376" w:rsidRDefault="00A81DE9" w:rsidP="00A81DE9"/>
    <w:p w14:paraId="3CAC6A28" w14:textId="77777777" w:rsidR="00A81DE9" w:rsidRPr="00675376" w:rsidRDefault="00A81DE9" w:rsidP="00A81DE9">
      <w:pPr>
        <w:pBdr>
          <w:bottom w:val="single" w:sz="4" w:space="1" w:color="auto"/>
        </w:pBdr>
        <w:rPr>
          <w:b/>
        </w:rPr>
      </w:pPr>
      <w:r w:rsidRPr="00675376">
        <w:rPr>
          <w:b/>
        </w:rPr>
        <w:t>EDUCATION</w:t>
      </w:r>
    </w:p>
    <w:p w14:paraId="3D7152E1" w14:textId="77777777" w:rsidR="00A81DE9" w:rsidRPr="00675376" w:rsidRDefault="00A81DE9" w:rsidP="00A81DE9"/>
    <w:p w14:paraId="3F854D1E" w14:textId="77777777" w:rsidR="00A81DE9" w:rsidRPr="00675376" w:rsidRDefault="00A81DE9" w:rsidP="00A81DE9">
      <w:pPr>
        <w:rPr>
          <w:b/>
        </w:rPr>
      </w:pPr>
      <w:r w:rsidRPr="00675376">
        <w:rPr>
          <w:b/>
        </w:rPr>
        <w:t>Mailman School of Public Health, Columbia University</w:t>
      </w:r>
      <w:r w:rsidRPr="00675376">
        <w:t>,</w:t>
      </w:r>
      <w:r w:rsidRPr="00675376">
        <w:rPr>
          <w:b/>
        </w:rPr>
        <w:t xml:space="preserve"> </w:t>
      </w:r>
      <w:r w:rsidRPr="00675376">
        <w:t>New York, NY</w:t>
      </w:r>
    </w:p>
    <w:p w14:paraId="77EC4765" w14:textId="77777777" w:rsidR="00A81DE9" w:rsidRPr="00675376" w:rsidRDefault="00A81DE9" w:rsidP="00A81DE9">
      <w:r w:rsidRPr="00675376">
        <w:t>Doctor of Philosophy (PhD), May 2011</w:t>
      </w:r>
    </w:p>
    <w:p w14:paraId="3E7BE32E" w14:textId="77777777" w:rsidR="00A81DE9" w:rsidRPr="00675376" w:rsidRDefault="00A81DE9" w:rsidP="00A81DE9">
      <w:r w:rsidRPr="00675376">
        <w:t>Epidemiology</w:t>
      </w:r>
    </w:p>
    <w:p w14:paraId="31C72E5C" w14:textId="77777777" w:rsidR="00A81DE9" w:rsidRPr="00675376" w:rsidRDefault="00A81DE9" w:rsidP="00A81DE9"/>
    <w:p w14:paraId="414A404F" w14:textId="77777777" w:rsidR="00A81DE9" w:rsidRPr="00675376" w:rsidRDefault="00A81DE9" w:rsidP="00A81DE9">
      <w:r w:rsidRPr="00675376">
        <w:rPr>
          <w:b/>
        </w:rPr>
        <w:t>Mailman School of Public Health, Columbia University</w:t>
      </w:r>
      <w:r w:rsidRPr="00675376">
        <w:t xml:space="preserve">, New York, NY </w:t>
      </w:r>
    </w:p>
    <w:p w14:paraId="5891FC13" w14:textId="77777777" w:rsidR="00A81DE9" w:rsidRPr="00675376" w:rsidRDefault="00A81DE9" w:rsidP="00A81DE9">
      <w:r w:rsidRPr="00675376">
        <w:t>Master of Public Health (MPH), May 2006</w:t>
      </w:r>
    </w:p>
    <w:p w14:paraId="73805BE3" w14:textId="77777777" w:rsidR="00A81DE9" w:rsidRPr="00675376" w:rsidRDefault="00A81DE9" w:rsidP="00A81DE9">
      <w:r w:rsidRPr="00675376">
        <w:t>Epidemiology</w:t>
      </w:r>
    </w:p>
    <w:p w14:paraId="1E51FE64" w14:textId="77777777" w:rsidR="00A81DE9" w:rsidRPr="00675376" w:rsidRDefault="00A81DE9" w:rsidP="00A81DE9"/>
    <w:p w14:paraId="4A98FD99" w14:textId="77777777" w:rsidR="00A81DE9" w:rsidRPr="00675376" w:rsidRDefault="00A81DE9" w:rsidP="00A81DE9">
      <w:r w:rsidRPr="00675376">
        <w:rPr>
          <w:b/>
        </w:rPr>
        <w:t>Spelman College</w:t>
      </w:r>
      <w:r w:rsidRPr="00675376">
        <w:t>, Atlanta, GA</w:t>
      </w:r>
    </w:p>
    <w:p w14:paraId="6A45A40E" w14:textId="77777777" w:rsidR="00A81DE9" w:rsidRPr="00675376" w:rsidRDefault="00A81DE9" w:rsidP="00A81DE9">
      <w:r w:rsidRPr="00675376">
        <w:t>Bachelors of Science (BS), May 2004</w:t>
      </w:r>
    </w:p>
    <w:p w14:paraId="0CB3A640" w14:textId="77777777" w:rsidR="00A81DE9" w:rsidRPr="00675376" w:rsidRDefault="00A81DE9" w:rsidP="00A81DE9">
      <w:r w:rsidRPr="00675376">
        <w:t>Women’s Studies and Biochemistry</w:t>
      </w:r>
    </w:p>
    <w:p w14:paraId="62FD8DB6" w14:textId="77777777" w:rsidR="00A81DE9" w:rsidRPr="00675376" w:rsidRDefault="00A81DE9" w:rsidP="00A81DE9"/>
    <w:p w14:paraId="34325C41" w14:textId="77777777" w:rsidR="00A81DE9" w:rsidRPr="00675376" w:rsidRDefault="00A81DE9" w:rsidP="00A81DE9">
      <w:r w:rsidRPr="00675376">
        <w:rPr>
          <w:b/>
        </w:rPr>
        <w:t>Josai International University</w:t>
      </w:r>
      <w:r w:rsidRPr="00675376">
        <w:t xml:space="preserve">, Togane, </w:t>
      </w:r>
      <w:r w:rsidR="007101E4" w:rsidRPr="00675376">
        <w:t xml:space="preserve">Chiba, </w:t>
      </w:r>
      <w:r w:rsidRPr="00675376">
        <w:t>Japan</w:t>
      </w:r>
    </w:p>
    <w:p w14:paraId="0B09FAFD" w14:textId="77777777" w:rsidR="00A81DE9" w:rsidRPr="00675376" w:rsidRDefault="00A81DE9" w:rsidP="00A81DE9">
      <w:r w:rsidRPr="00675376">
        <w:t>Japanese Summer Studies, Summer 2003</w:t>
      </w:r>
    </w:p>
    <w:p w14:paraId="18EE796E" w14:textId="77777777" w:rsidR="00A81DE9" w:rsidRPr="00675376" w:rsidRDefault="00A81DE9" w:rsidP="00A81DE9"/>
    <w:p w14:paraId="0FB5294F" w14:textId="77777777" w:rsidR="00A81DE9" w:rsidRPr="00675376" w:rsidRDefault="00A81DE9" w:rsidP="00A81DE9">
      <w:r w:rsidRPr="00675376">
        <w:rPr>
          <w:b/>
        </w:rPr>
        <w:t>Wellesley College</w:t>
      </w:r>
      <w:r w:rsidRPr="00675376">
        <w:t>, Wellesley, MA</w:t>
      </w:r>
    </w:p>
    <w:p w14:paraId="33FE85F4" w14:textId="77777777" w:rsidR="00A81DE9" w:rsidRPr="00675376" w:rsidRDefault="00A81DE9" w:rsidP="00A81DE9">
      <w:r w:rsidRPr="00675376">
        <w:t>Exchange Program, Fall 2002</w:t>
      </w:r>
    </w:p>
    <w:p w14:paraId="4665BBB4" w14:textId="77777777" w:rsidR="00A81DE9" w:rsidRPr="00675376" w:rsidRDefault="00A81DE9" w:rsidP="00A81DE9"/>
    <w:p w14:paraId="47DECEF8" w14:textId="0BB4F048" w:rsidR="007101E4" w:rsidRPr="00675376" w:rsidRDefault="000904A9" w:rsidP="007101E4">
      <w:pPr>
        <w:pBdr>
          <w:bottom w:val="single" w:sz="4" w:space="1" w:color="auto"/>
        </w:pBdr>
        <w:rPr>
          <w:b/>
        </w:rPr>
      </w:pPr>
      <w:r>
        <w:rPr>
          <w:b/>
        </w:rPr>
        <w:t>PROFESSIONAL EXPERIENCE</w:t>
      </w:r>
    </w:p>
    <w:p w14:paraId="49B6CD1F" w14:textId="77777777" w:rsidR="00A81DE9" w:rsidRDefault="00A81DE9" w:rsidP="00A81DE9"/>
    <w:p w14:paraId="3785E6D9" w14:textId="687C88CF" w:rsidR="00CE0312" w:rsidRPr="00B47326" w:rsidRDefault="00CE0312" w:rsidP="00CE0312">
      <w:pPr>
        <w:rPr>
          <w:i/>
        </w:rPr>
      </w:pPr>
      <w:r>
        <w:t>2023 – Present</w:t>
      </w:r>
      <w:r>
        <w:tab/>
      </w:r>
      <w:r>
        <w:tab/>
      </w:r>
      <w:r>
        <w:rPr>
          <w:i/>
        </w:rPr>
        <w:t>Associate</w:t>
      </w:r>
      <w:r w:rsidRPr="00B47326">
        <w:rPr>
          <w:i/>
        </w:rPr>
        <w:t xml:space="preserve"> Professor</w:t>
      </w:r>
    </w:p>
    <w:p w14:paraId="26F5D8AB" w14:textId="1ED6F845" w:rsidR="00CE0312" w:rsidRDefault="00CE0312" w:rsidP="00CE0312">
      <w:r>
        <w:tab/>
      </w:r>
      <w:r>
        <w:tab/>
        <w:t xml:space="preserve">         </w:t>
      </w:r>
      <w:r>
        <w:tab/>
        <w:t>Behavioral, Social and Health Education</w:t>
      </w:r>
      <w:r w:rsidRPr="00CE0312">
        <w:t xml:space="preserve"> </w:t>
      </w:r>
      <w:r>
        <w:t>Sciences</w:t>
      </w:r>
    </w:p>
    <w:p w14:paraId="4085D6B0" w14:textId="77777777" w:rsidR="00CE0312" w:rsidRPr="00675376" w:rsidRDefault="00CE0312" w:rsidP="00CE0312">
      <w:r>
        <w:t xml:space="preserve">                                 </w:t>
      </w:r>
      <w:r>
        <w:tab/>
        <w:t>Rollins School of Public Health</w:t>
      </w:r>
    </w:p>
    <w:p w14:paraId="6989EB1D" w14:textId="77777777" w:rsidR="00CE0312" w:rsidRDefault="00CE0312" w:rsidP="00CE0312">
      <w:r>
        <w:t xml:space="preserve">                                 </w:t>
      </w:r>
      <w:r>
        <w:tab/>
        <w:t>Emory University, Atlanta, GA</w:t>
      </w:r>
    </w:p>
    <w:p w14:paraId="2B572583" w14:textId="77777777" w:rsidR="00CE0312" w:rsidRDefault="00CE0312" w:rsidP="009710E8"/>
    <w:p w14:paraId="687EC476" w14:textId="562C911F" w:rsidR="009710E8" w:rsidRPr="00B47326" w:rsidRDefault="009710E8" w:rsidP="009710E8">
      <w:pPr>
        <w:rPr>
          <w:i/>
        </w:rPr>
      </w:pPr>
      <w:r>
        <w:t>2015</w:t>
      </w:r>
      <w:r w:rsidR="00B47326">
        <w:t xml:space="preserve"> – </w:t>
      </w:r>
      <w:r w:rsidR="00CE0312">
        <w:t>2023</w:t>
      </w:r>
      <w:r w:rsidR="00B47326">
        <w:tab/>
        <w:t xml:space="preserve">         </w:t>
      </w:r>
      <w:r w:rsidR="00AF766C">
        <w:tab/>
      </w:r>
      <w:r w:rsidRPr="00B47326">
        <w:rPr>
          <w:i/>
        </w:rPr>
        <w:t>Assistant Professor</w:t>
      </w:r>
    </w:p>
    <w:p w14:paraId="6243E0AC" w14:textId="7B6FE92B" w:rsidR="009710E8" w:rsidRDefault="009710E8" w:rsidP="009710E8">
      <w:r>
        <w:tab/>
      </w:r>
      <w:r>
        <w:tab/>
        <w:t xml:space="preserve">         </w:t>
      </w:r>
      <w:r w:rsidR="00AF766C">
        <w:tab/>
      </w:r>
      <w:r w:rsidR="00CE0312">
        <w:t>Behavioral, Social and Health Education</w:t>
      </w:r>
      <w:r w:rsidR="00CE0312" w:rsidRPr="00CE0312">
        <w:t xml:space="preserve"> </w:t>
      </w:r>
      <w:r w:rsidR="00CE0312">
        <w:t>Sciences</w:t>
      </w:r>
    </w:p>
    <w:p w14:paraId="610EFF59" w14:textId="2734BBE0" w:rsidR="009710E8" w:rsidRPr="00675376" w:rsidRDefault="009710E8" w:rsidP="009710E8">
      <w:r>
        <w:t xml:space="preserve">                                 </w:t>
      </w:r>
      <w:r w:rsidR="00AF766C">
        <w:tab/>
      </w:r>
      <w:r>
        <w:t>Rollins School of Public Health</w:t>
      </w:r>
    </w:p>
    <w:p w14:paraId="0403FDFE" w14:textId="2D1839EC" w:rsidR="009710E8" w:rsidRDefault="009710E8" w:rsidP="00A81DE9">
      <w:r>
        <w:t xml:space="preserve">                                 </w:t>
      </w:r>
      <w:r w:rsidR="00AF766C">
        <w:tab/>
      </w:r>
      <w:r>
        <w:t>Emory University, Atlanta, GA</w:t>
      </w:r>
    </w:p>
    <w:p w14:paraId="2833B2E5" w14:textId="41203BD0" w:rsidR="009710E8" w:rsidRDefault="009710E8" w:rsidP="00A81DE9"/>
    <w:p w14:paraId="0CA37827" w14:textId="26538D05" w:rsidR="00490195" w:rsidRPr="00490195" w:rsidRDefault="00490195" w:rsidP="00A81DE9">
      <w:pPr>
        <w:rPr>
          <w:i/>
        </w:rPr>
      </w:pPr>
      <w:r>
        <w:t>202</w:t>
      </w:r>
      <w:r w:rsidR="00165004">
        <w:t>0</w:t>
      </w:r>
      <w:r>
        <w:t xml:space="preserve"> – Present</w:t>
      </w:r>
      <w:r w:rsidR="00165004">
        <w:tab/>
      </w:r>
      <w:r>
        <w:tab/>
      </w:r>
      <w:r w:rsidR="00CE0312">
        <w:rPr>
          <w:i/>
        </w:rPr>
        <w:t>Co-</w:t>
      </w:r>
      <w:r w:rsidRPr="00490195">
        <w:rPr>
          <w:i/>
        </w:rPr>
        <w:t>Director, Prevention and Implementation Sciences Core</w:t>
      </w:r>
    </w:p>
    <w:p w14:paraId="353FB0F5" w14:textId="710096BD" w:rsidR="00490195" w:rsidRDefault="00490195" w:rsidP="00A81DE9">
      <w:r>
        <w:tab/>
      </w:r>
      <w:r>
        <w:tab/>
      </w:r>
      <w:r>
        <w:tab/>
        <w:t>Center for AIDS Research</w:t>
      </w:r>
      <w:r w:rsidR="00165004">
        <w:t xml:space="preserve"> [CFAR]</w:t>
      </w:r>
    </w:p>
    <w:p w14:paraId="2DE4D609" w14:textId="29C3C590" w:rsidR="00490195" w:rsidRDefault="00490195" w:rsidP="00A81DE9">
      <w:r>
        <w:tab/>
      </w:r>
      <w:r>
        <w:tab/>
      </w:r>
      <w:r>
        <w:tab/>
        <w:t>Emory University, Atlanta, GA</w:t>
      </w:r>
    </w:p>
    <w:p w14:paraId="54B4AB47" w14:textId="3ECC5FB9" w:rsidR="00490195" w:rsidRDefault="00490195" w:rsidP="00A81DE9"/>
    <w:p w14:paraId="35F12160" w14:textId="67460868" w:rsidR="00165004" w:rsidRPr="00490195" w:rsidRDefault="00165004" w:rsidP="00165004">
      <w:pPr>
        <w:rPr>
          <w:i/>
        </w:rPr>
      </w:pPr>
      <w:r>
        <w:t>2016</w:t>
      </w:r>
      <w:r w:rsidR="00CE0312">
        <w:t xml:space="preserve"> – </w:t>
      </w:r>
      <w:r>
        <w:t>2020</w:t>
      </w:r>
      <w:r>
        <w:tab/>
      </w:r>
      <w:r>
        <w:tab/>
      </w:r>
      <w:r>
        <w:rPr>
          <w:i/>
        </w:rPr>
        <w:t>Assistant</w:t>
      </w:r>
      <w:r w:rsidRPr="00490195">
        <w:rPr>
          <w:i/>
        </w:rPr>
        <w:t xml:space="preserve"> Director, Prevention Sciences Core</w:t>
      </w:r>
    </w:p>
    <w:p w14:paraId="7E9A2F72" w14:textId="77777777" w:rsidR="00165004" w:rsidRDefault="00165004" w:rsidP="00165004">
      <w:r>
        <w:tab/>
      </w:r>
      <w:r>
        <w:tab/>
      </w:r>
      <w:r>
        <w:tab/>
        <w:t>Center for AIDS Research [CFAR]</w:t>
      </w:r>
    </w:p>
    <w:p w14:paraId="7C1B24DE" w14:textId="77777777" w:rsidR="00165004" w:rsidRDefault="00165004" w:rsidP="00165004">
      <w:r>
        <w:tab/>
      </w:r>
      <w:r>
        <w:tab/>
      </w:r>
      <w:r>
        <w:tab/>
        <w:t>Emory University, Atlanta, GA</w:t>
      </w:r>
    </w:p>
    <w:p w14:paraId="400C60FA" w14:textId="77777777" w:rsidR="00165004" w:rsidRDefault="00165004" w:rsidP="00A81DE9"/>
    <w:p w14:paraId="1D1FD60A" w14:textId="4928F3BB" w:rsidR="00B47326" w:rsidRPr="00B47326" w:rsidRDefault="009710E8" w:rsidP="00A81DE9">
      <w:pPr>
        <w:rPr>
          <w:i/>
        </w:rPr>
      </w:pPr>
      <w:r>
        <w:t>2013 – 2015</w:t>
      </w:r>
      <w:r>
        <w:tab/>
        <w:t xml:space="preserve">         </w:t>
      </w:r>
      <w:r w:rsidR="00AF766C">
        <w:tab/>
      </w:r>
      <w:r w:rsidR="00B47326" w:rsidRPr="00B47326">
        <w:rPr>
          <w:i/>
        </w:rPr>
        <w:t>Assistant Professor</w:t>
      </w:r>
    </w:p>
    <w:p w14:paraId="7C318456" w14:textId="431B3A67" w:rsidR="00B47326" w:rsidRDefault="00B47326" w:rsidP="00B47326">
      <w:r>
        <w:tab/>
      </w:r>
      <w:r>
        <w:tab/>
        <w:t xml:space="preserve">         </w:t>
      </w:r>
      <w:r w:rsidR="00AF766C">
        <w:tab/>
      </w:r>
      <w:r>
        <w:t>Division</w:t>
      </w:r>
      <w:r w:rsidRPr="00675376">
        <w:t xml:space="preserve"> of Epidemiology</w:t>
      </w:r>
      <w:r>
        <w:t xml:space="preserve"> and Biostatistics</w:t>
      </w:r>
    </w:p>
    <w:p w14:paraId="12AED0C7" w14:textId="069C69B9" w:rsidR="00B47326" w:rsidRPr="00675376" w:rsidRDefault="00B47326" w:rsidP="00B47326">
      <w:r>
        <w:t xml:space="preserve">                                 </w:t>
      </w:r>
      <w:r w:rsidR="00AF766C">
        <w:tab/>
      </w:r>
      <w:r>
        <w:t>School of Public Health</w:t>
      </w:r>
    </w:p>
    <w:p w14:paraId="6DE3728F" w14:textId="39908BB0" w:rsidR="00B47326" w:rsidRPr="00675376" w:rsidRDefault="00B47326" w:rsidP="00B47326">
      <w:r>
        <w:t xml:space="preserve">                                 </w:t>
      </w:r>
      <w:r w:rsidR="00AF766C">
        <w:tab/>
      </w:r>
      <w:r w:rsidRPr="00B47326">
        <w:t>Georgia State University</w:t>
      </w:r>
      <w:r>
        <w:t>, Atlanta, GA</w:t>
      </w:r>
    </w:p>
    <w:p w14:paraId="37DC651D" w14:textId="101EECA1" w:rsidR="00B47326" w:rsidRDefault="00B47326" w:rsidP="00B47326">
      <w:r>
        <w:tab/>
      </w:r>
    </w:p>
    <w:p w14:paraId="04E7ED9D" w14:textId="066AC58A" w:rsidR="007101E4" w:rsidRPr="00675376" w:rsidRDefault="007101E4" w:rsidP="00AF766C">
      <w:pPr>
        <w:tabs>
          <w:tab w:val="left" w:pos="1980"/>
        </w:tabs>
        <w:ind w:left="2070" w:hanging="2070"/>
      </w:pPr>
      <w:r w:rsidRPr="00675376">
        <w:t xml:space="preserve">2011 – </w:t>
      </w:r>
      <w:r w:rsidR="00B47326">
        <w:t>2013</w:t>
      </w:r>
      <w:r w:rsidRPr="00675376">
        <w:t xml:space="preserve"> </w:t>
      </w:r>
      <w:r w:rsidRPr="00675376">
        <w:tab/>
      </w:r>
      <w:r w:rsidR="00AF766C">
        <w:tab/>
      </w:r>
      <w:r w:rsidR="00AF766C">
        <w:tab/>
      </w:r>
      <w:r w:rsidRPr="00675376">
        <w:rPr>
          <w:i/>
        </w:rPr>
        <w:t>Robert Wood Johnson Health and Society Scholar</w:t>
      </w:r>
    </w:p>
    <w:p w14:paraId="50936139" w14:textId="046583EB" w:rsidR="007101E4" w:rsidRPr="00675376" w:rsidRDefault="00152F35" w:rsidP="00152F35">
      <w:pPr>
        <w:tabs>
          <w:tab w:val="left" w:pos="1980"/>
        </w:tabs>
      </w:pPr>
      <w:r w:rsidRPr="00675376">
        <w:tab/>
      </w:r>
      <w:r w:rsidR="00AF766C">
        <w:tab/>
      </w:r>
      <w:r w:rsidR="007101E4" w:rsidRPr="00675376">
        <w:t>Center for Social Epidemiology and Population Health</w:t>
      </w:r>
    </w:p>
    <w:p w14:paraId="4105A298" w14:textId="45828465" w:rsidR="007101E4" w:rsidRPr="00675376" w:rsidRDefault="00AF766C" w:rsidP="00152F35">
      <w:pPr>
        <w:tabs>
          <w:tab w:val="left" w:pos="1890"/>
        </w:tabs>
        <w:ind w:left="1980"/>
      </w:pPr>
      <w:r>
        <w:tab/>
      </w:r>
      <w:r w:rsidR="007101E4" w:rsidRPr="00675376">
        <w:t>Department of Epidemiology</w:t>
      </w:r>
    </w:p>
    <w:p w14:paraId="103B87B9" w14:textId="77777777" w:rsidR="007101E4" w:rsidRPr="00675376" w:rsidRDefault="007101E4" w:rsidP="00AF766C">
      <w:pPr>
        <w:ind w:left="1980" w:firstLine="180"/>
      </w:pPr>
      <w:r w:rsidRPr="00675376">
        <w:t>University of Michigan, Ann Arbor, MI</w:t>
      </w:r>
    </w:p>
    <w:p w14:paraId="56D28A44" w14:textId="77777777" w:rsidR="007101E4" w:rsidRPr="00675376" w:rsidRDefault="007101E4" w:rsidP="00152F35">
      <w:pPr>
        <w:ind w:left="1980" w:firstLine="900"/>
      </w:pPr>
    </w:p>
    <w:p w14:paraId="660F262C" w14:textId="04C56C05" w:rsidR="007101E4" w:rsidRPr="00675376" w:rsidRDefault="00152F35" w:rsidP="00152F35">
      <w:pPr>
        <w:tabs>
          <w:tab w:val="left" w:pos="1980"/>
        </w:tabs>
      </w:pPr>
      <w:r w:rsidRPr="00675376">
        <w:t>2010 – 2011</w:t>
      </w:r>
      <w:r w:rsidRPr="00675376">
        <w:tab/>
      </w:r>
      <w:r w:rsidR="00AF766C">
        <w:tab/>
      </w:r>
      <w:r w:rsidR="007101E4" w:rsidRPr="00675376">
        <w:rPr>
          <w:i/>
        </w:rPr>
        <w:t>Research Coordinator</w:t>
      </w:r>
    </w:p>
    <w:p w14:paraId="6E384D28" w14:textId="77777777" w:rsidR="007101E4" w:rsidRPr="00675376" w:rsidRDefault="007101E4" w:rsidP="00AF766C">
      <w:pPr>
        <w:ind w:left="1980" w:firstLine="180"/>
      </w:pPr>
      <w:r w:rsidRPr="00675376">
        <w:t>Mailman School of Public Health</w:t>
      </w:r>
    </w:p>
    <w:p w14:paraId="00F4FC4F" w14:textId="77777777" w:rsidR="007101E4" w:rsidRPr="00675376" w:rsidRDefault="007101E4" w:rsidP="00AF766C">
      <w:pPr>
        <w:ind w:left="1980" w:firstLine="180"/>
      </w:pPr>
      <w:r w:rsidRPr="00675376">
        <w:t>Columbia University, New York, NY</w:t>
      </w:r>
    </w:p>
    <w:p w14:paraId="51801114" w14:textId="77777777" w:rsidR="007101E4" w:rsidRPr="00675376" w:rsidRDefault="007101E4" w:rsidP="007101E4"/>
    <w:p w14:paraId="391C16D1" w14:textId="4DF670D1" w:rsidR="007101E4" w:rsidRPr="00675376" w:rsidRDefault="00152F35" w:rsidP="00152F35">
      <w:pPr>
        <w:tabs>
          <w:tab w:val="left" w:pos="1980"/>
        </w:tabs>
      </w:pPr>
      <w:r w:rsidRPr="00675376">
        <w:t xml:space="preserve">2007 – 2010 </w:t>
      </w:r>
      <w:r w:rsidRPr="00675376">
        <w:tab/>
      </w:r>
      <w:r w:rsidR="00AF766C">
        <w:tab/>
      </w:r>
      <w:r w:rsidR="007101E4" w:rsidRPr="00675376">
        <w:rPr>
          <w:i/>
        </w:rPr>
        <w:t>Project Director</w:t>
      </w:r>
    </w:p>
    <w:p w14:paraId="05A41A1C" w14:textId="0252DCF8" w:rsidR="007101E4" w:rsidRPr="00675376" w:rsidRDefault="00152F35" w:rsidP="00152F35">
      <w:pPr>
        <w:tabs>
          <w:tab w:val="left" w:pos="1980"/>
        </w:tabs>
      </w:pPr>
      <w:r w:rsidRPr="00675376">
        <w:tab/>
      </w:r>
      <w:r w:rsidR="00AF766C">
        <w:tab/>
      </w:r>
      <w:r w:rsidR="007101E4" w:rsidRPr="00675376">
        <w:t>Center for Urban Epidemiologic Studies</w:t>
      </w:r>
    </w:p>
    <w:p w14:paraId="038A50E8" w14:textId="3FF3BDCE" w:rsidR="007101E4" w:rsidRPr="00675376" w:rsidRDefault="00152F35" w:rsidP="00152F35">
      <w:pPr>
        <w:tabs>
          <w:tab w:val="left" w:pos="1980"/>
        </w:tabs>
      </w:pPr>
      <w:r w:rsidRPr="00675376">
        <w:tab/>
      </w:r>
      <w:r w:rsidR="00AF766C">
        <w:tab/>
      </w:r>
      <w:r w:rsidR="007101E4" w:rsidRPr="00675376">
        <w:t>New York Academy of Medicine, New York, NY</w:t>
      </w:r>
    </w:p>
    <w:p w14:paraId="6C4E989D" w14:textId="77777777" w:rsidR="007101E4" w:rsidRPr="00675376" w:rsidRDefault="007101E4" w:rsidP="007101E4">
      <w:pPr>
        <w:ind w:left="2160"/>
      </w:pPr>
    </w:p>
    <w:p w14:paraId="1E41B20D" w14:textId="4E2066E3" w:rsidR="007101E4" w:rsidRPr="00675376" w:rsidRDefault="00152F35" w:rsidP="00152F35">
      <w:pPr>
        <w:tabs>
          <w:tab w:val="left" w:pos="1980"/>
        </w:tabs>
        <w:rPr>
          <w:i/>
        </w:rPr>
      </w:pPr>
      <w:r w:rsidRPr="00675376">
        <w:t xml:space="preserve">2006 – 2007 </w:t>
      </w:r>
      <w:r w:rsidRPr="00675376">
        <w:tab/>
      </w:r>
      <w:r w:rsidR="00AF766C">
        <w:tab/>
      </w:r>
      <w:r w:rsidR="007101E4" w:rsidRPr="00675376">
        <w:rPr>
          <w:i/>
        </w:rPr>
        <w:t>Research Fellow</w:t>
      </w:r>
    </w:p>
    <w:p w14:paraId="59586FAB" w14:textId="4C17F3F2" w:rsidR="007101E4" w:rsidRPr="00675376" w:rsidRDefault="00007D6D" w:rsidP="00007D6D">
      <w:pPr>
        <w:tabs>
          <w:tab w:val="left" w:pos="1980"/>
        </w:tabs>
      </w:pPr>
      <w:r>
        <w:tab/>
      </w:r>
      <w:r w:rsidR="00AF766C">
        <w:tab/>
      </w:r>
      <w:r w:rsidR="007101E4" w:rsidRPr="00675376">
        <w:t>Department of Epidemiology</w:t>
      </w:r>
    </w:p>
    <w:p w14:paraId="30C0CFE2" w14:textId="77777777" w:rsidR="007101E4" w:rsidRPr="00675376" w:rsidRDefault="00152F35" w:rsidP="00152F35">
      <w:pPr>
        <w:tabs>
          <w:tab w:val="left" w:pos="2160"/>
        </w:tabs>
        <w:rPr>
          <w:i/>
        </w:rPr>
      </w:pPr>
      <w:r w:rsidRPr="00675376">
        <w:tab/>
      </w:r>
      <w:r w:rsidR="007101E4" w:rsidRPr="00675376">
        <w:t>Columbia University, New York, NY</w:t>
      </w:r>
    </w:p>
    <w:p w14:paraId="6FF3E5FE" w14:textId="77777777" w:rsidR="007101E4" w:rsidRPr="00675376" w:rsidRDefault="007101E4" w:rsidP="007101E4">
      <w:pPr>
        <w:ind w:left="2160"/>
      </w:pPr>
    </w:p>
    <w:p w14:paraId="63296DF8" w14:textId="380C88B9" w:rsidR="007101E4" w:rsidRDefault="00B244CC" w:rsidP="00152F35">
      <w:pPr>
        <w:tabs>
          <w:tab w:val="left" w:pos="1980"/>
        </w:tabs>
        <w:rPr>
          <w:i/>
        </w:rPr>
      </w:pPr>
      <w:r>
        <w:t xml:space="preserve">2004 – </w:t>
      </w:r>
      <w:r w:rsidR="007101E4" w:rsidRPr="00675376">
        <w:t>2006</w:t>
      </w:r>
      <w:r>
        <w:t xml:space="preserve"> </w:t>
      </w:r>
      <w:r w:rsidR="007101E4" w:rsidRPr="00675376">
        <w:tab/>
      </w:r>
      <w:r w:rsidR="007101E4" w:rsidRPr="00675376">
        <w:tab/>
      </w:r>
      <w:r w:rsidR="007101E4" w:rsidRPr="00675376">
        <w:rPr>
          <w:i/>
        </w:rPr>
        <w:t>Research Assistant</w:t>
      </w:r>
    </w:p>
    <w:p w14:paraId="53E5FCC5" w14:textId="1CFD11E9" w:rsidR="00625F0D" w:rsidRPr="00675376" w:rsidRDefault="00625F0D" w:rsidP="00152F35">
      <w:pPr>
        <w:tabs>
          <w:tab w:val="left" w:pos="1980"/>
        </w:tabs>
        <w:rPr>
          <w:i/>
        </w:rPr>
      </w:pPr>
      <w:r>
        <w:rPr>
          <w:i/>
        </w:rPr>
        <w:tab/>
        <w:t xml:space="preserve">   </w:t>
      </w:r>
      <w:r w:rsidRPr="00675376">
        <w:t>Center for the Health of Urban Minorities</w:t>
      </w:r>
    </w:p>
    <w:p w14:paraId="476C9C2F" w14:textId="77777777" w:rsidR="007101E4" w:rsidRPr="00675376" w:rsidRDefault="00152F35" w:rsidP="00152F35">
      <w:pPr>
        <w:tabs>
          <w:tab w:val="left" w:pos="1980"/>
        </w:tabs>
        <w:ind w:firstLine="720"/>
      </w:pPr>
      <w:r w:rsidRPr="00675376">
        <w:tab/>
      </w:r>
      <w:r w:rsidRPr="00675376">
        <w:tab/>
      </w:r>
      <w:r w:rsidR="007101E4" w:rsidRPr="00675376">
        <w:t>Columbia University, New York, NY</w:t>
      </w:r>
      <w:r w:rsidR="007101E4" w:rsidRPr="00675376">
        <w:tab/>
      </w:r>
    </w:p>
    <w:p w14:paraId="2CB08FCA" w14:textId="77777777" w:rsidR="007101E4" w:rsidRPr="00675376" w:rsidRDefault="007101E4" w:rsidP="007101E4">
      <w:pPr>
        <w:ind w:firstLine="720"/>
      </w:pPr>
    </w:p>
    <w:p w14:paraId="0C89149F" w14:textId="77777777" w:rsidR="007101E4" w:rsidRPr="00675376" w:rsidRDefault="00152F35" w:rsidP="00152F35">
      <w:pPr>
        <w:tabs>
          <w:tab w:val="left" w:pos="2160"/>
        </w:tabs>
        <w:rPr>
          <w:i/>
        </w:rPr>
      </w:pPr>
      <w:r w:rsidRPr="00675376">
        <w:t>2005</w:t>
      </w:r>
      <w:r w:rsidRPr="00675376">
        <w:tab/>
      </w:r>
      <w:r w:rsidR="007101E4" w:rsidRPr="00675376">
        <w:rPr>
          <w:i/>
        </w:rPr>
        <w:t>Research Fellow</w:t>
      </w:r>
    </w:p>
    <w:p w14:paraId="01E8E23F" w14:textId="77777777" w:rsidR="004A6D98" w:rsidRPr="00675376" w:rsidRDefault="00152F35" w:rsidP="00152F35">
      <w:pPr>
        <w:tabs>
          <w:tab w:val="left" w:pos="2160"/>
        </w:tabs>
      </w:pPr>
      <w:r w:rsidRPr="00675376">
        <w:tab/>
      </w:r>
      <w:r w:rsidR="007101E4" w:rsidRPr="00675376">
        <w:t>Centers for D</w:t>
      </w:r>
      <w:r w:rsidR="004A6D98" w:rsidRPr="00675376">
        <w:t>isease Control and Prevention</w:t>
      </w:r>
    </w:p>
    <w:p w14:paraId="5E3C2D21" w14:textId="77777777" w:rsidR="007101E4" w:rsidRPr="00675376" w:rsidRDefault="00152F35" w:rsidP="00152F35">
      <w:pPr>
        <w:tabs>
          <w:tab w:val="left" w:pos="2160"/>
        </w:tabs>
      </w:pPr>
      <w:r w:rsidRPr="00675376">
        <w:tab/>
      </w:r>
      <w:r w:rsidR="004A6D98" w:rsidRPr="00675376">
        <w:t xml:space="preserve">Oak Ridge Institute for Science and Education, </w:t>
      </w:r>
      <w:r w:rsidR="007101E4" w:rsidRPr="00675376">
        <w:t>Atlanta, GA</w:t>
      </w:r>
      <w:r w:rsidR="007101E4" w:rsidRPr="00675376">
        <w:tab/>
      </w:r>
    </w:p>
    <w:p w14:paraId="459C2534" w14:textId="77777777" w:rsidR="007101E4" w:rsidRPr="00675376" w:rsidRDefault="007101E4" w:rsidP="00152F35">
      <w:pPr>
        <w:tabs>
          <w:tab w:val="left" w:pos="2160"/>
        </w:tabs>
        <w:ind w:firstLine="720"/>
      </w:pPr>
    </w:p>
    <w:p w14:paraId="124C210C" w14:textId="77777777" w:rsidR="007101E4" w:rsidRPr="00675376" w:rsidRDefault="007101E4" w:rsidP="00152F35">
      <w:pPr>
        <w:rPr>
          <w:i/>
        </w:rPr>
      </w:pPr>
      <w:r w:rsidRPr="00675376">
        <w:t>2004</w:t>
      </w:r>
      <w:r w:rsidRPr="00675376">
        <w:tab/>
      </w:r>
      <w:r w:rsidRPr="00675376">
        <w:tab/>
      </w:r>
      <w:r w:rsidR="004A6D98" w:rsidRPr="00675376">
        <w:tab/>
      </w:r>
      <w:r w:rsidRPr="00675376">
        <w:rPr>
          <w:i/>
        </w:rPr>
        <w:t>Research Intern</w:t>
      </w:r>
    </w:p>
    <w:p w14:paraId="0D9C8515" w14:textId="77777777" w:rsidR="004A6D98" w:rsidRPr="00675376" w:rsidRDefault="007101E4" w:rsidP="00152F35">
      <w:pPr>
        <w:ind w:firstLine="720"/>
      </w:pPr>
      <w:r w:rsidRPr="00675376">
        <w:tab/>
      </w:r>
      <w:r w:rsidR="004A6D98" w:rsidRPr="00675376">
        <w:tab/>
      </w:r>
      <w:r w:rsidRPr="00675376">
        <w:t>More</w:t>
      </w:r>
      <w:r w:rsidR="004A6D98" w:rsidRPr="00675376">
        <w:t>house College</w:t>
      </w:r>
    </w:p>
    <w:p w14:paraId="48AA2130" w14:textId="77777777" w:rsidR="007101E4" w:rsidRDefault="004A6D98" w:rsidP="00152F35">
      <w:pPr>
        <w:ind w:left="1440" w:firstLine="720"/>
      </w:pPr>
      <w:r w:rsidRPr="00675376">
        <w:t xml:space="preserve">Project Imhotep, </w:t>
      </w:r>
      <w:r w:rsidR="007101E4" w:rsidRPr="00675376">
        <w:t>Amani, Tanga, Tanzania</w:t>
      </w:r>
      <w:r w:rsidR="007101E4" w:rsidRPr="00675376">
        <w:tab/>
      </w:r>
    </w:p>
    <w:p w14:paraId="7A2C40E8" w14:textId="77777777" w:rsidR="000904A9" w:rsidRPr="00675376" w:rsidRDefault="000904A9" w:rsidP="00152F35">
      <w:pPr>
        <w:ind w:left="1440" w:firstLine="720"/>
      </w:pPr>
    </w:p>
    <w:p w14:paraId="41C551CB" w14:textId="77777777" w:rsidR="00625F0D" w:rsidRPr="00675376" w:rsidRDefault="00625F0D" w:rsidP="00625F0D">
      <w:pPr>
        <w:pBdr>
          <w:bottom w:val="single" w:sz="4" w:space="1" w:color="auto"/>
        </w:pBdr>
        <w:rPr>
          <w:rStyle w:val="BookTitle"/>
          <w:bCs w:val="0"/>
          <w:smallCaps w:val="0"/>
          <w:spacing w:val="0"/>
        </w:rPr>
      </w:pPr>
      <w:r w:rsidRPr="00675376">
        <w:rPr>
          <w:rStyle w:val="BookTitle"/>
          <w:bCs w:val="0"/>
          <w:smallCaps w:val="0"/>
          <w:spacing w:val="0"/>
        </w:rPr>
        <w:t>HONORS, DISTINCTIONS AND AWARDS</w:t>
      </w:r>
    </w:p>
    <w:p w14:paraId="49DFA8EB" w14:textId="77777777" w:rsidR="00625F0D" w:rsidRDefault="00625F0D" w:rsidP="00625F0D">
      <w:pPr>
        <w:rPr>
          <w:rStyle w:val="BookTitle"/>
          <w:b w:val="0"/>
          <w:bCs w:val="0"/>
          <w:smallCaps w:val="0"/>
          <w:spacing w:val="0"/>
        </w:rPr>
      </w:pPr>
    </w:p>
    <w:p w14:paraId="327FBCB3" w14:textId="302E3F15" w:rsidR="00435BD5" w:rsidRDefault="00435BD5" w:rsidP="00625F0D">
      <w:pPr>
        <w:rPr>
          <w:rStyle w:val="BookTitle"/>
          <w:b w:val="0"/>
          <w:bCs w:val="0"/>
          <w:smallCaps w:val="0"/>
          <w:spacing w:val="0"/>
        </w:rPr>
      </w:pPr>
      <w:r>
        <w:rPr>
          <w:rStyle w:val="BookTitle"/>
          <w:b w:val="0"/>
          <w:bCs w:val="0"/>
          <w:smallCaps w:val="0"/>
          <w:spacing w:val="0"/>
        </w:rPr>
        <w:t>2022</w:t>
      </w:r>
      <w:r>
        <w:rPr>
          <w:rStyle w:val="BookTitle"/>
          <w:b w:val="0"/>
          <w:bCs w:val="0"/>
          <w:smallCaps w:val="0"/>
          <w:spacing w:val="0"/>
        </w:rPr>
        <w:tab/>
      </w:r>
      <w:r>
        <w:rPr>
          <w:rStyle w:val="BookTitle"/>
          <w:b w:val="0"/>
          <w:bCs w:val="0"/>
          <w:smallCaps w:val="0"/>
          <w:spacing w:val="0"/>
        </w:rPr>
        <w:tab/>
        <w:t>BSHES Distinguished Teaching Award</w:t>
      </w:r>
    </w:p>
    <w:p w14:paraId="136FD73F" w14:textId="77777777" w:rsidR="00435BD5" w:rsidRDefault="00435BD5" w:rsidP="00625F0D">
      <w:pPr>
        <w:rPr>
          <w:rStyle w:val="BookTitle"/>
          <w:b w:val="0"/>
          <w:bCs w:val="0"/>
          <w:smallCaps w:val="0"/>
          <w:spacing w:val="0"/>
        </w:rPr>
      </w:pPr>
    </w:p>
    <w:p w14:paraId="246026D9" w14:textId="6976F3B2" w:rsidR="00625F0D" w:rsidRPr="00675376" w:rsidRDefault="00625F0D" w:rsidP="00625F0D">
      <w:pPr>
        <w:rPr>
          <w:rStyle w:val="BookTitle"/>
          <w:b w:val="0"/>
          <w:bCs w:val="0"/>
          <w:smallCaps w:val="0"/>
          <w:spacing w:val="0"/>
        </w:rPr>
      </w:pPr>
      <w:r>
        <w:rPr>
          <w:rStyle w:val="BookTitle"/>
          <w:b w:val="0"/>
          <w:bCs w:val="0"/>
          <w:smallCaps w:val="0"/>
          <w:spacing w:val="0"/>
        </w:rPr>
        <w:t>2021</w:t>
      </w:r>
      <w:r>
        <w:rPr>
          <w:rStyle w:val="BookTitle"/>
          <w:b w:val="0"/>
          <w:bCs w:val="0"/>
          <w:smallCaps w:val="0"/>
          <w:spacing w:val="0"/>
        </w:rPr>
        <w:tab/>
      </w:r>
      <w:r w:rsidR="00BC68B1">
        <w:rPr>
          <w:rStyle w:val="BookTitle"/>
          <w:b w:val="0"/>
          <w:bCs w:val="0"/>
          <w:smallCaps w:val="0"/>
          <w:spacing w:val="0"/>
        </w:rPr>
        <w:tab/>
      </w:r>
      <w:r>
        <w:rPr>
          <w:rStyle w:val="BookTitle"/>
          <w:b w:val="0"/>
          <w:bCs w:val="0"/>
          <w:smallCaps w:val="0"/>
          <w:spacing w:val="0"/>
        </w:rPr>
        <w:t>NIDA Diversity Scholars Network</w:t>
      </w:r>
    </w:p>
    <w:p w14:paraId="17BF26C1" w14:textId="77777777" w:rsidR="00625F0D" w:rsidRDefault="00625F0D" w:rsidP="00625F0D">
      <w:pPr>
        <w:ind w:left="720" w:hanging="720"/>
      </w:pPr>
    </w:p>
    <w:p w14:paraId="4CD037E7" w14:textId="3DBE47D9" w:rsidR="00BC68B1" w:rsidRDefault="00BC68B1" w:rsidP="00BC68B1">
      <w:r>
        <w:t>2019-20</w:t>
      </w:r>
      <w:r>
        <w:tab/>
        <w:t xml:space="preserve">NIDA </w:t>
      </w:r>
      <w:r w:rsidRPr="00675376">
        <w:t>Loan Repayment Program</w:t>
      </w:r>
      <w:r>
        <w:tab/>
      </w:r>
      <w:r>
        <w:tab/>
      </w:r>
      <w:r>
        <w:tab/>
      </w:r>
      <w:r>
        <w:tab/>
      </w:r>
      <w:r>
        <w:tab/>
      </w:r>
    </w:p>
    <w:p w14:paraId="1A08588E" w14:textId="77777777" w:rsidR="00BC68B1" w:rsidRDefault="00BC68B1" w:rsidP="00625F0D">
      <w:pPr>
        <w:ind w:left="720" w:hanging="720"/>
      </w:pPr>
    </w:p>
    <w:p w14:paraId="1B3E7E60" w14:textId="2654E6EA" w:rsidR="00625F0D" w:rsidRDefault="00625F0D" w:rsidP="00625F0D">
      <w:pPr>
        <w:ind w:left="720" w:hanging="720"/>
      </w:pPr>
      <w:r>
        <w:t>2019</w:t>
      </w:r>
      <w:r>
        <w:tab/>
      </w:r>
      <w:r w:rsidR="00BC68B1">
        <w:tab/>
      </w:r>
      <w:r>
        <w:t>Barbara Vick Impact on HIV Award</w:t>
      </w:r>
    </w:p>
    <w:p w14:paraId="4782EE8F" w14:textId="77777777" w:rsidR="00625F0D" w:rsidRDefault="00625F0D" w:rsidP="00625F0D">
      <w:pPr>
        <w:ind w:left="720" w:hanging="720"/>
      </w:pPr>
    </w:p>
    <w:p w14:paraId="0506BAF2" w14:textId="222B661E" w:rsidR="00625F0D" w:rsidRDefault="00625F0D" w:rsidP="00625F0D">
      <w:pPr>
        <w:ind w:left="720" w:hanging="720"/>
      </w:pPr>
      <w:r>
        <w:t>2016</w:t>
      </w:r>
      <w:r>
        <w:tab/>
      </w:r>
      <w:r w:rsidR="00BC68B1">
        <w:tab/>
      </w:r>
      <w:r>
        <w:t>HIV and AIDS Substance Use and Trauma Training Program Scholar</w:t>
      </w:r>
    </w:p>
    <w:p w14:paraId="6E3E84F7" w14:textId="77777777" w:rsidR="00625F0D" w:rsidRDefault="00625F0D" w:rsidP="00625F0D">
      <w:pPr>
        <w:ind w:left="720" w:hanging="720"/>
      </w:pPr>
    </w:p>
    <w:p w14:paraId="6F7FFAA1" w14:textId="78523B95" w:rsidR="00625F0D" w:rsidRDefault="00625F0D" w:rsidP="00BC68B1">
      <w:pPr>
        <w:ind w:left="1440" w:hanging="1440"/>
      </w:pPr>
      <w:r>
        <w:t>2016</w:t>
      </w:r>
      <w:r>
        <w:tab/>
        <w:t>Center for AIDS Research Social and Behavioral Science Research Network Scholar</w:t>
      </w:r>
    </w:p>
    <w:p w14:paraId="1BBED8EB" w14:textId="77777777" w:rsidR="00625F0D" w:rsidRDefault="00625F0D" w:rsidP="00625F0D">
      <w:pPr>
        <w:ind w:left="720" w:hanging="720"/>
      </w:pPr>
      <w:r>
        <w:t xml:space="preserve"> </w:t>
      </w:r>
    </w:p>
    <w:p w14:paraId="03946E8A" w14:textId="6A01D48D" w:rsidR="00625F0D" w:rsidRDefault="00625F0D" w:rsidP="00BC68B1">
      <w:pPr>
        <w:ind w:left="1440" w:hanging="1440"/>
      </w:pPr>
      <w:r>
        <w:t>2016</w:t>
      </w:r>
      <w:r>
        <w:tab/>
        <w:t>National Institute of Minority Health and Health Disparities Research Institute Scholar</w:t>
      </w:r>
    </w:p>
    <w:p w14:paraId="70615C54" w14:textId="77777777" w:rsidR="00625F0D" w:rsidRDefault="00625F0D" w:rsidP="00625F0D">
      <w:pPr>
        <w:ind w:left="2160" w:hanging="2160"/>
      </w:pPr>
    </w:p>
    <w:p w14:paraId="3AA2CA89" w14:textId="3B8C3907" w:rsidR="00CF0876" w:rsidRDefault="00CF0876" w:rsidP="00CF0876">
      <w:r>
        <w:t>2011</w:t>
      </w:r>
      <w:r w:rsidR="00BC68B1">
        <w:t>-14</w:t>
      </w:r>
      <w:r>
        <w:tab/>
        <w:t xml:space="preserve">NIDA </w:t>
      </w:r>
      <w:r w:rsidRPr="00675376">
        <w:t>Loan Repayment Program</w:t>
      </w:r>
      <w:r>
        <w:tab/>
      </w:r>
      <w:r>
        <w:tab/>
      </w:r>
      <w:r>
        <w:tab/>
      </w:r>
      <w:r>
        <w:tab/>
      </w:r>
      <w:r>
        <w:tab/>
      </w:r>
    </w:p>
    <w:p w14:paraId="78FDD17C" w14:textId="77777777" w:rsidR="00CF0876" w:rsidRPr="00675376" w:rsidRDefault="00CF0876" w:rsidP="00CF0876"/>
    <w:p w14:paraId="621FE532" w14:textId="3D91D1F0" w:rsidR="00625F0D" w:rsidRPr="00675376" w:rsidRDefault="00625F0D" w:rsidP="00BC68B1">
      <w:pPr>
        <w:ind w:left="1440" w:hanging="1440"/>
      </w:pPr>
      <w:r>
        <w:t>2011</w:t>
      </w:r>
      <w:r>
        <w:tab/>
      </w:r>
      <w:r w:rsidRPr="00675376">
        <w:t>American Psychological Association and National Institute on Drug Abuse Early Career Investigator Award</w:t>
      </w:r>
    </w:p>
    <w:p w14:paraId="7CA8918B" w14:textId="77777777" w:rsidR="00625F0D" w:rsidRPr="00675376" w:rsidRDefault="00625F0D" w:rsidP="00625F0D">
      <w:pPr>
        <w:ind w:left="2160" w:hanging="2160"/>
      </w:pPr>
    </w:p>
    <w:p w14:paraId="69E46E4A" w14:textId="1E2FB75C" w:rsidR="00625F0D" w:rsidRPr="00675376" w:rsidRDefault="00625F0D" w:rsidP="00BC68B1">
      <w:pPr>
        <w:tabs>
          <w:tab w:val="left" w:pos="720"/>
        </w:tabs>
        <w:ind w:left="1440" w:hanging="1440"/>
      </w:pPr>
      <w:r w:rsidRPr="00675376">
        <w:t>2011</w:t>
      </w:r>
      <w:r w:rsidRPr="00675376">
        <w:tab/>
      </w:r>
      <w:r w:rsidR="00BC68B1">
        <w:tab/>
      </w:r>
      <w:r w:rsidRPr="00675376">
        <w:t xml:space="preserve">Social Inequalities </w:t>
      </w:r>
      <w:r>
        <w:t>Research Award, Center for the S</w:t>
      </w:r>
      <w:r w:rsidRPr="00675376">
        <w:t>tudy o</w:t>
      </w:r>
      <w:r>
        <w:t xml:space="preserve">f Social Inequalities in Health </w:t>
      </w:r>
      <w:r w:rsidRPr="00675376">
        <w:t>and Department of Sociomedical Sciences</w:t>
      </w:r>
    </w:p>
    <w:p w14:paraId="7B680331" w14:textId="77777777" w:rsidR="00625F0D" w:rsidRPr="00675376" w:rsidRDefault="00625F0D" w:rsidP="00625F0D">
      <w:pPr>
        <w:ind w:left="2160" w:hanging="2160"/>
      </w:pPr>
    </w:p>
    <w:p w14:paraId="604F67BC" w14:textId="5C5A1B19" w:rsidR="00625F0D" w:rsidRPr="00675376" w:rsidRDefault="00625F0D" w:rsidP="00BC68B1">
      <w:pPr>
        <w:ind w:left="1440" w:hanging="1440"/>
      </w:pPr>
      <w:r w:rsidRPr="00675376">
        <w:t>2011</w:t>
      </w:r>
      <w:r w:rsidRPr="00675376">
        <w:tab/>
        <w:t>William Farr Award in Epidemiology, Epidemiology Department, Mailman School of Public Health</w:t>
      </w:r>
    </w:p>
    <w:p w14:paraId="614B77BA" w14:textId="77777777" w:rsidR="00625F0D" w:rsidRPr="00675376" w:rsidRDefault="00625F0D" w:rsidP="00625F0D">
      <w:pPr>
        <w:ind w:left="2160" w:hanging="2160"/>
      </w:pPr>
    </w:p>
    <w:p w14:paraId="273D1202" w14:textId="07CE87B2" w:rsidR="00625F0D" w:rsidRDefault="00625F0D" w:rsidP="00625F0D">
      <w:pPr>
        <w:ind w:left="720" w:hanging="720"/>
      </w:pPr>
      <w:r w:rsidRPr="00675376">
        <w:t>2010</w:t>
      </w:r>
      <w:r w:rsidRPr="00675376">
        <w:tab/>
      </w:r>
      <w:r w:rsidR="00BC68B1">
        <w:tab/>
      </w:r>
      <w:r w:rsidRPr="00675376">
        <w:t xml:space="preserve">Primm Singleton Award, College on Problems of Drug Dependence </w:t>
      </w:r>
    </w:p>
    <w:p w14:paraId="6CE89EBB" w14:textId="77777777" w:rsidR="00625F0D" w:rsidRPr="00675376" w:rsidRDefault="00625F0D" w:rsidP="00625F0D">
      <w:pPr>
        <w:ind w:left="720" w:hanging="720"/>
      </w:pPr>
    </w:p>
    <w:p w14:paraId="331E5B21" w14:textId="19386393" w:rsidR="00625F0D" w:rsidRPr="00675376" w:rsidRDefault="00625F0D" w:rsidP="00625F0D">
      <w:pPr>
        <w:ind w:left="720" w:hanging="720"/>
      </w:pPr>
      <w:r w:rsidRPr="00675376">
        <w:t>2006</w:t>
      </w:r>
      <w:r w:rsidRPr="00675376">
        <w:tab/>
      </w:r>
      <w:r w:rsidR="00BC68B1">
        <w:tab/>
      </w:r>
      <w:r w:rsidRPr="00675376">
        <w:t>Bernard Challenor Spirit Prize, Columbia University</w:t>
      </w:r>
    </w:p>
    <w:p w14:paraId="2E9AC9BF" w14:textId="77777777" w:rsidR="00625F0D" w:rsidRPr="00675376" w:rsidRDefault="00625F0D" w:rsidP="00625F0D">
      <w:pPr>
        <w:ind w:left="2160" w:hanging="2160"/>
      </w:pPr>
    </w:p>
    <w:p w14:paraId="033A662E" w14:textId="6C4E792E" w:rsidR="00625F0D" w:rsidRDefault="00625F0D" w:rsidP="00BC68B1">
      <w:pPr>
        <w:ind w:left="1440" w:hanging="1440"/>
      </w:pPr>
      <w:r w:rsidRPr="00675376">
        <w:t>2006</w:t>
      </w:r>
      <w:r w:rsidRPr="00675376">
        <w:tab/>
        <w:t xml:space="preserve">Anna C. Gelman </w:t>
      </w:r>
      <w:r w:rsidR="00165004">
        <w:t>F</w:t>
      </w:r>
      <w:r w:rsidR="00165004" w:rsidRPr="00675376">
        <w:t xml:space="preserve">ellowship </w:t>
      </w:r>
      <w:r w:rsidRPr="00675376">
        <w:t>for doctoral studies in the Department of Epidemiology, Columbia University</w:t>
      </w:r>
    </w:p>
    <w:p w14:paraId="726E9241" w14:textId="77777777" w:rsidR="00625F0D" w:rsidRPr="00675376" w:rsidRDefault="00625F0D" w:rsidP="00625F0D">
      <w:pPr>
        <w:ind w:left="2160" w:hanging="2160"/>
      </w:pPr>
    </w:p>
    <w:p w14:paraId="5A620669" w14:textId="44793D2A" w:rsidR="00E6556F" w:rsidRPr="00675376" w:rsidRDefault="000904A9" w:rsidP="00E6556F">
      <w:pPr>
        <w:pBdr>
          <w:bottom w:val="single" w:sz="4" w:space="1" w:color="auto"/>
        </w:pBdr>
        <w:rPr>
          <w:b/>
        </w:rPr>
      </w:pPr>
      <w:r>
        <w:rPr>
          <w:b/>
        </w:rPr>
        <w:t>RESEARCH FUNDING</w:t>
      </w:r>
    </w:p>
    <w:p w14:paraId="7D9CD6A3" w14:textId="77777777" w:rsidR="00E6556F" w:rsidRPr="00675376" w:rsidRDefault="00E6556F" w:rsidP="00E6556F">
      <w:pPr>
        <w:rPr>
          <w:b/>
          <w:u w:val="single"/>
        </w:rPr>
      </w:pPr>
    </w:p>
    <w:p w14:paraId="04E32C05" w14:textId="698486E5" w:rsidR="00EA5261" w:rsidRPr="00675376" w:rsidRDefault="000904A9" w:rsidP="00E6556F">
      <w:pPr>
        <w:rPr>
          <w:b/>
          <w:i/>
          <w:u w:val="single"/>
        </w:rPr>
      </w:pPr>
      <w:r>
        <w:rPr>
          <w:b/>
          <w:i/>
          <w:u w:val="single"/>
        </w:rPr>
        <w:t>Active</w:t>
      </w:r>
    </w:p>
    <w:p w14:paraId="52DD7132" w14:textId="106AB62D" w:rsidR="00114B85" w:rsidRPr="00114B85" w:rsidRDefault="00114B85" w:rsidP="00114B85">
      <w:pPr>
        <w:pStyle w:val="NormalWeb"/>
        <w:rPr>
          <w:rFonts w:ascii="Times New Roman" w:hAnsi="Times New Roman" w:cs="Times New Roman"/>
        </w:rPr>
      </w:pPr>
      <w:r w:rsidRPr="00114B85">
        <w:rPr>
          <w:rFonts w:ascii="Times New Roman" w:hAnsi="Times New Roman" w:cs="Times New Roman"/>
        </w:rPr>
        <w:t>NIMH 1R01MH132470-01 (PI: Crawford)</w:t>
      </w:r>
      <w:r w:rsidRPr="00114B85">
        <w:rPr>
          <w:rFonts w:ascii="Times New Roman" w:hAnsi="Times New Roman" w:cs="Times New Roman"/>
        </w:rPr>
        <w:tab/>
      </w:r>
      <w:r w:rsidRPr="00114B85">
        <w:rPr>
          <w:rFonts w:ascii="Times New Roman" w:hAnsi="Times New Roman" w:cs="Times New Roman"/>
        </w:rPr>
        <w:tab/>
      </w:r>
      <w:r w:rsidRPr="00114B85">
        <w:rPr>
          <w:rFonts w:ascii="Times New Roman" w:hAnsi="Times New Roman" w:cs="Times New Roman"/>
        </w:rPr>
        <w:tab/>
      </w:r>
      <w:r>
        <w:rPr>
          <w:rFonts w:ascii="Times New Roman" w:hAnsi="Times New Roman" w:cs="Times New Roman"/>
        </w:rPr>
        <w:tab/>
      </w:r>
      <w:r w:rsidRPr="00114B85">
        <w:rPr>
          <w:rFonts w:ascii="Times New Roman" w:hAnsi="Times New Roman" w:cs="Times New Roman"/>
        </w:rPr>
        <w:t>06/01/</w:t>
      </w:r>
      <w:r>
        <w:rPr>
          <w:rFonts w:ascii="Times New Roman" w:hAnsi="Times New Roman" w:cs="Times New Roman"/>
        </w:rPr>
        <w:t>20</w:t>
      </w:r>
      <w:r w:rsidRPr="00114B85">
        <w:rPr>
          <w:rFonts w:ascii="Times New Roman" w:hAnsi="Times New Roman" w:cs="Times New Roman"/>
        </w:rPr>
        <w:t>23 – 05/31/</w:t>
      </w:r>
      <w:r>
        <w:rPr>
          <w:rFonts w:ascii="Times New Roman" w:hAnsi="Times New Roman" w:cs="Times New Roman"/>
        </w:rPr>
        <w:t>20</w:t>
      </w:r>
      <w:r w:rsidRPr="00114B85">
        <w:rPr>
          <w:rFonts w:ascii="Times New Roman" w:hAnsi="Times New Roman" w:cs="Times New Roman"/>
        </w:rPr>
        <w:t>28</w:t>
      </w:r>
    </w:p>
    <w:p w14:paraId="144C7FE8" w14:textId="77777777" w:rsidR="00114B85" w:rsidRPr="00114B85" w:rsidRDefault="00114B85" w:rsidP="00114B85">
      <w:pPr>
        <w:pStyle w:val="NormalWeb"/>
        <w:rPr>
          <w:rFonts w:ascii="Times New Roman" w:hAnsi="Times New Roman" w:cs="Times New Roman"/>
        </w:rPr>
      </w:pPr>
      <w:r w:rsidRPr="00114B85">
        <w:rPr>
          <w:rFonts w:ascii="Times New Roman" w:hAnsi="Times New Roman" w:cs="Times New Roman"/>
        </w:rPr>
        <w:t>Title: Strengthening the HIV prevention continuum using pharmacies</w:t>
      </w:r>
    </w:p>
    <w:p w14:paraId="239E3F61" w14:textId="77777777" w:rsidR="00114B85" w:rsidRPr="00114B85" w:rsidRDefault="00114B85" w:rsidP="00114B85">
      <w:pPr>
        <w:widowControl w:val="0"/>
        <w:adjustRightInd w:val="0"/>
      </w:pPr>
      <w:r w:rsidRPr="00114B85">
        <w:t xml:space="preserve">Role: Principal Investigator </w:t>
      </w:r>
    </w:p>
    <w:p w14:paraId="11E368FC" w14:textId="77777777" w:rsidR="00114B85" w:rsidRDefault="00114B85" w:rsidP="00B21F49">
      <w:pPr>
        <w:widowControl w:val="0"/>
        <w:adjustRightInd w:val="0"/>
      </w:pPr>
    </w:p>
    <w:p w14:paraId="4BA56186" w14:textId="5E85CF6C" w:rsidR="00114B85" w:rsidRPr="00114B85" w:rsidRDefault="00114B85" w:rsidP="00114B85">
      <w:pPr>
        <w:rPr>
          <w:color w:val="000000" w:themeColor="text1"/>
        </w:rPr>
      </w:pPr>
      <w:r w:rsidRPr="00114B85">
        <w:rPr>
          <w:color w:val="000000" w:themeColor="text1"/>
        </w:rPr>
        <w:t>L60MD014437 (PI: Crawford</w:t>
      </w:r>
      <w:r>
        <w:rPr>
          <w:color w:val="000000" w:themeColor="text1"/>
        </w:rPr>
        <w:t>)</w:t>
      </w:r>
      <w:r w:rsidRPr="00114B85">
        <w:rPr>
          <w:color w:val="000000" w:themeColor="text1"/>
        </w:rPr>
        <w:tab/>
      </w:r>
      <w:r w:rsidRPr="00114B85">
        <w:rPr>
          <w:color w:val="000000" w:themeColor="text1"/>
        </w:rPr>
        <w:tab/>
      </w:r>
      <w:r w:rsidRPr="00114B85">
        <w:rPr>
          <w:color w:val="000000" w:themeColor="text1"/>
        </w:rPr>
        <w:tab/>
      </w:r>
      <w:r>
        <w:rPr>
          <w:color w:val="000000" w:themeColor="text1"/>
        </w:rPr>
        <w:tab/>
      </w:r>
      <w:r>
        <w:rPr>
          <w:color w:val="000000" w:themeColor="text1"/>
        </w:rPr>
        <w:tab/>
      </w:r>
      <w:r w:rsidRPr="00114B85">
        <w:rPr>
          <w:rStyle w:val="Strong"/>
          <w:rFonts w:eastAsiaTheme="majorEastAsia"/>
          <w:b w:val="0"/>
          <w:bCs w:val="0"/>
          <w:color w:val="000000" w:themeColor="text1"/>
        </w:rPr>
        <w:t>07/01/2023 - 06/30/2025</w:t>
      </w:r>
    </w:p>
    <w:p w14:paraId="35ADA151" w14:textId="2E05C132" w:rsidR="00114B85" w:rsidRPr="00114B85" w:rsidRDefault="00114B85" w:rsidP="00114B85">
      <w:pPr>
        <w:rPr>
          <w:rStyle w:val="Strong"/>
          <w:rFonts w:eastAsiaTheme="majorEastAsia"/>
          <w:b w:val="0"/>
          <w:bCs w:val="0"/>
          <w:color w:val="000000" w:themeColor="text1"/>
        </w:rPr>
      </w:pPr>
      <w:r w:rsidRPr="00114B85">
        <w:rPr>
          <w:rStyle w:val="Strong"/>
          <w:rFonts w:eastAsiaTheme="majorEastAsia"/>
          <w:b w:val="0"/>
          <w:bCs w:val="0"/>
          <w:color w:val="000000" w:themeColor="text1"/>
        </w:rPr>
        <w:t>Title:</w:t>
      </w:r>
      <w:r w:rsidRPr="00114B85">
        <w:rPr>
          <w:color w:val="000000" w:themeColor="text1"/>
        </w:rPr>
        <w:t xml:space="preserve"> </w:t>
      </w:r>
      <w:r w:rsidRPr="00114B85">
        <w:rPr>
          <w:rStyle w:val="Strong"/>
          <w:rFonts w:eastAsiaTheme="majorEastAsia"/>
          <w:b w:val="0"/>
          <w:bCs w:val="0"/>
          <w:color w:val="000000" w:themeColor="text1"/>
        </w:rPr>
        <w:t>Improve and examine the structural determinants of substance use and racial inequities in HIV</w:t>
      </w:r>
    </w:p>
    <w:p w14:paraId="533B4A4F" w14:textId="77A35094" w:rsidR="00114B85" w:rsidRPr="00114B85" w:rsidRDefault="00114B85" w:rsidP="00114B85">
      <w:pPr>
        <w:rPr>
          <w:color w:val="000000" w:themeColor="text1"/>
        </w:rPr>
      </w:pPr>
      <w:r w:rsidRPr="00114B85">
        <w:rPr>
          <w:rStyle w:val="Strong"/>
          <w:rFonts w:eastAsiaTheme="majorEastAsia"/>
          <w:b w:val="0"/>
          <w:bCs w:val="0"/>
          <w:color w:val="000000" w:themeColor="text1"/>
        </w:rPr>
        <w:t>Role: Principal investigator</w:t>
      </w:r>
    </w:p>
    <w:p w14:paraId="30CDF68C" w14:textId="77777777" w:rsidR="00114B85" w:rsidRPr="00114B85" w:rsidRDefault="00114B85" w:rsidP="00114B85">
      <w:pPr>
        <w:widowControl w:val="0"/>
        <w:adjustRightInd w:val="0"/>
      </w:pPr>
    </w:p>
    <w:p w14:paraId="5B2B580C" w14:textId="05F7E39B" w:rsidR="004A62CA" w:rsidRPr="00114B85" w:rsidRDefault="004A62CA" w:rsidP="00B21F49">
      <w:pPr>
        <w:widowControl w:val="0"/>
        <w:adjustRightInd w:val="0"/>
      </w:pPr>
      <w:r w:rsidRPr="00114B85">
        <w:t>NIMH 1R34MH119007-01 (PI: Crawford)</w:t>
      </w:r>
      <w:r w:rsidRPr="00114B85">
        <w:tab/>
      </w:r>
      <w:r w:rsidRPr="00114B85">
        <w:tab/>
      </w:r>
      <w:r w:rsidRPr="00114B85">
        <w:tab/>
      </w:r>
      <w:r w:rsidRPr="00114B85">
        <w:tab/>
        <w:t>08/01/2019 – 06/30/202</w:t>
      </w:r>
      <w:r w:rsidR="00C27CBF" w:rsidRPr="00114B85">
        <w:t>3</w:t>
      </w:r>
    </w:p>
    <w:p w14:paraId="5D133B5F" w14:textId="77777777" w:rsidR="004A62CA" w:rsidRPr="004A62CA" w:rsidRDefault="004A62CA" w:rsidP="004A62CA">
      <w:pPr>
        <w:pStyle w:val="NormalWeb"/>
        <w:rPr>
          <w:rFonts w:ascii="Times New Roman" w:hAnsi="Times New Roman" w:cs="Times New Roman"/>
        </w:rPr>
      </w:pPr>
      <w:r w:rsidRPr="004A62CA">
        <w:rPr>
          <w:rFonts w:ascii="Times New Roman" w:hAnsi="Times New Roman" w:cs="Times New Roman"/>
        </w:rPr>
        <w:t xml:space="preserve">Title: Advancing pre-exposure prophylaxis (PrEP) access in pharmacies to improve PrEP uptake in disadvantaged areas </w:t>
      </w:r>
    </w:p>
    <w:p w14:paraId="76EADB68" w14:textId="00D9F868" w:rsidR="004A62CA" w:rsidRDefault="004A62CA" w:rsidP="00B21F49">
      <w:pPr>
        <w:widowControl w:val="0"/>
        <w:adjustRightInd w:val="0"/>
      </w:pPr>
      <w:r w:rsidRPr="004A62CA">
        <w:t xml:space="preserve">Role: Principal Investigator </w:t>
      </w:r>
    </w:p>
    <w:p w14:paraId="1A1C7896" w14:textId="32053037" w:rsidR="00EA5261" w:rsidRDefault="00EA5261" w:rsidP="00E6556F"/>
    <w:p w14:paraId="608701C4" w14:textId="64786CAC" w:rsidR="00C2029B" w:rsidRPr="00C2029B" w:rsidRDefault="00C2029B" w:rsidP="00C2029B">
      <w:pPr>
        <w:tabs>
          <w:tab w:val="left" w:pos="5490"/>
          <w:tab w:val="left" w:pos="7920"/>
          <w:tab w:val="left" w:pos="8010"/>
        </w:tabs>
      </w:pPr>
      <w:r w:rsidRPr="00C2029B">
        <w:t xml:space="preserve">NIH/NIAID </w:t>
      </w:r>
      <w:r w:rsidR="00FC27D9">
        <w:t>5</w:t>
      </w:r>
      <w:r w:rsidRPr="00C2029B">
        <w:t>P30A1050409-</w:t>
      </w:r>
      <w:r w:rsidR="00FC27D9">
        <w:t>23</w:t>
      </w:r>
      <w:r w:rsidRPr="00C2029B">
        <w:t xml:space="preserve"> (PI: </w:t>
      </w:r>
      <w:r w:rsidR="00FC27D9">
        <w:t>del Rio</w:t>
      </w:r>
      <w:r w:rsidRPr="00C2029B">
        <w:t>)</w:t>
      </w:r>
      <w:r w:rsidRPr="00C2029B">
        <w:tab/>
      </w:r>
      <w:r>
        <w:t xml:space="preserve">                 0</w:t>
      </w:r>
      <w:r w:rsidRPr="00C2029B">
        <w:t>8/</w:t>
      </w:r>
      <w:r>
        <w:t>0</w:t>
      </w:r>
      <w:r w:rsidRPr="00C2029B">
        <w:t>1/</w:t>
      </w:r>
      <w:r>
        <w:t>20</w:t>
      </w:r>
      <w:r w:rsidRPr="00C2029B">
        <w:t>1</w:t>
      </w:r>
      <w:r>
        <w:t>9</w:t>
      </w:r>
      <w:r w:rsidRPr="00C2029B">
        <w:t xml:space="preserve"> – </w:t>
      </w:r>
      <w:r>
        <w:t>0</w:t>
      </w:r>
      <w:r w:rsidRPr="00C2029B">
        <w:t>7/31/</w:t>
      </w:r>
      <w:r>
        <w:t>202</w:t>
      </w:r>
      <w:r w:rsidR="00607968">
        <w:t>2</w:t>
      </w:r>
      <w:r w:rsidRPr="00C2029B">
        <w:tab/>
      </w:r>
    </w:p>
    <w:p w14:paraId="365BAAB9" w14:textId="5A98C2FF" w:rsidR="00C2029B" w:rsidRPr="00C2029B" w:rsidRDefault="00C2029B" w:rsidP="00C2029B">
      <w:pPr>
        <w:tabs>
          <w:tab w:val="left" w:pos="5490"/>
          <w:tab w:val="left" w:pos="7920"/>
          <w:tab w:val="left" w:pos="8010"/>
        </w:tabs>
      </w:pPr>
      <w:r>
        <w:t xml:space="preserve">Title: </w:t>
      </w:r>
      <w:r w:rsidRPr="00C2029B">
        <w:t>Center for Aids Research – 03</w:t>
      </w:r>
    </w:p>
    <w:p w14:paraId="6AE65985" w14:textId="41672C39" w:rsidR="00C12B57" w:rsidRPr="00CF0876" w:rsidRDefault="00C2029B" w:rsidP="00CF0876">
      <w:pPr>
        <w:widowControl w:val="0"/>
        <w:autoSpaceDE w:val="0"/>
        <w:autoSpaceDN w:val="0"/>
        <w:adjustRightInd w:val="0"/>
        <w:spacing w:after="240"/>
        <w:rPr>
          <w:rFonts w:eastAsia="Calibri"/>
        </w:rPr>
      </w:pPr>
      <w:r w:rsidRPr="00C2029B">
        <w:rPr>
          <w:rFonts w:eastAsia="Calibri"/>
        </w:rPr>
        <w:t xml:space="preserve">Role: Co-Investigator </w:t>
      </w:r>
    </w:p>
    <w:p w14:paraId="7A5AB900" w14:textId="26127D1D" w:rsidR="008D6A3D" w:rsidRPr="0076158C" w:rsidRDefault="008D6A3D" w:rsidP="0076158C">
      <w:pPr>
        <w:widowControl w:val="0"/>
        <w:autoSpaceDE w:val="0"/>
        <w:autoSpaceDN w:val="0"/>
        <w:adjustRightInd w:val="0"/>
      </w:pPr>
      <w:r w:rsidRPr="009E77F6">
        <w:rPr>
          <w:bCs/>
          <w:iCs/>
        </w:rPr>
        <w:lastRenderedPageBreak/>
        <w:t xml:space="preserve">NIMHD </w:t>
      </w:r>
      <w:r w:rsidRPr="009E77F6">
        <w:t>1 R01 DA056235-01 (PI: Hussen)</w:t>
      </w:r>
      <w:r>
        <w:tab/>
      </w:r>
      <w:r>
        <w:tab/>
      </w:r>
      <w:r>
        <w:tab/>
      </w:r>
      <w:r>
        <w:tab/>
        <w:t xml:space="preserve"> </w:t>
      </w:r>
      <w:r w:rsidR="0076158C">
        <w:t>08/01/2022-07/31/2027</w:t>
      </w:r>
    </w:p>
    <w:p w14:paraId="05781EF4" w14:textId="77777777" w:rsidR="008D6A3D" w:rsidRPr="009E77F6" w:rsidRDefault="008D6A3D" w:rsidP="008D6A3D">
      <w:pPr>
        <w:autoSpaceDE w:val="0"/>
        <w:autoSpaceDN w:val="0"/>
        <w:adjustRightInd w:val="0"/>
      </w:pPr>
      <w:r w:rsidRPr="009E77F6">
        <w:rPr>
          <w:bCs/>
          <w:iCs/>
        </w:rPr>
        <w:t xml:space="preserve">Title: </w:t>
      </w:r>
      <w:r w:rsidRPr="009E77F6">
        <w:t>Structural Influences on Methamphetamine Use among Black Gay and Bisexual Men in Atlanta</w:t>
      </w:r>
    </w:p>
    <w:p w14:paraId="6C48241F" w14:textId="77777777" w:rsidR="008D6A3D" w:rsidRDefault="008D6A3D" w:rsidP="008D6A3D">
      <w:pPr>
        <w:widowControl w:val="0"/>
        <w:autoSpaceDE w:val="0"/>
        <w:autoSpaceDN w:val="0"/>
        <w:adjustRightInd w:val="0"/>
        <w:rPr>
          <w:rFonts w:eastAsia="Calibri"/>
        </w:rPr>
      </w:pPr>
      <w:r w:rsidRPr="00C2029B">
        <w:rPr>
          <w:rFonts w:eastAsia="Calibri"/>
        </w:rPr>
        <w:t>Role: Co-Investigator</w:t>
      </w:r>
    </w:p>
    <w:p w14:paraId="4020B2BE" w14:textId="77777777" w:rsidR="008D6A3D" w:rsidRPr="00A127AE" w:rsidRDefault="008D6A3D" w:rsidP="00C12B57">
      <w:pPr>
        <w:rPr>
          <w:i/>
          <w:u w:val="single"/>
        </w:rPr>
      </w:pPr>
    </w:p>
    <w:p w14:paraId="22053F40" w14:textId="7D3A4973" w:rsidR="00E6556F" w:rsidRPr="00A127AE" w:rsidRDefault="000904A9" w:rsidP="00C12B57">
      <w:pPr>
        <w:rPr>
          <w:b/>
          <w:i/>
          <w:u w:val="single"/>
        </w:rPr>
      </w:pPr>
      <w:r w:rsidRPr="00A127AE">
        <w:rPr>
          <w:b/>
          <w:i/>
          <w:u w:val="single"/>
        </w:rPr>
        <w:t>Inactive</w:t>
      </w:r>
    </w:p>
    <w:p w14:paraId="2A4BF376" w14:textId="10984DE8" w:rsidR="001A1E24" w:rsidRPr="00665E18" w:rsidRDefault="001A1E24" w:rsidP="001A1E24">
      <w:pPr>
        <w:tabs>
          <w:tab w:val="left" w:pos="5490"/>
          <w:tab w:val="left" w:pos="7920"/>
          <w:tab w:val="left" w:pos="8010"/>
        </w:tabs>
      </w:pPr>
      <w:r w:rsidRPr="00665E18">
        <w:t>NCI 1R01CA215155-01A1 (PI: Berg</w:t>
      </w:r>
      <w:r>
        <w:t xml:space="preserve">; Site PI: Crawford)            </w:t>
      </w:r>
      <w:r w:rsidR="00515CB0">
        <w:t xml:space="preserve">   </w:t>
      </w:r>
      <w:r w:rsidRPr="00665E18">
        <w:t>12/</w:t>
      </w:r>
      <w:r>
        <w:t>07/2017 - 11/30/2022</w:t>
      </w:r>
      <w:r w:rsidRPr="00665E18">
        <w:tab/>
      </w:r>
    </w:p>
    <w:p w14:paraId="3EC7AE70" w14:textId="77777777" w:rsidR="001A1E24" w:rsidRPr="00665E18" w:rsidRDefault="001A1E24" w:rsidP="001A1E24">
      <w:pPr>
        <w:tabs>
          <w:tab w:val="left" w:pos="5490"/>
          <w:tab w:val="left" w:pos="7920"/>
          <w:tab w:val="left" w:pos="8010"/>
        </w:tabs>
      </w:pPr>
      <w:r w:rsidRPr="00665E18">
        <w:t>Title: Regulatory Impact on Vape Shops and Young Adults’ Use of ENDS</w:t>
      </w:r>
    </w:p>
    <w:p w14:paraId="0D7BDDDA" w14:textId="77777777" w:rsidR="001A1E24" w:rsidRDefault="001A1E24" w:rsidP="001A1E24">
      <w:pPr>
        <w:tabs>
          <w:tab w:val="left" w:pos="5490"/>
          <w:tab w:val="left" w:pos="7920"/>
          <w:tab w:val="left" w:pos="8010"/>
        </w:tabs>
      </w:pPr>
      <w:r w:rsidRPr="00665E18">
        <w:t>Role: Co-Investigator</w:t>
      </w:r>
    </w:p>
    <w:p w14:paraId="202D981C" w14:textId="77777777" w:rsidR="001A1E24" w:rsidRDefault="001A1E24" w:rsidP="00A8531D"/>
    <w:p w14:paraId="08423B6A" w14:textId="51BD2865" w:rsidR="00A8531D" w:rsidRPr="00BA6480" w:rsidRDefault="00A8531D" w:rsidP="00A8531D">
      <w:pPr>
        <w:rPr>
          <w:rFonts w:eastAsia="Arial"/>
        </w:rPr>
      </w:pPr>
      <w:r w:rsidRPr="00C2029B">
        <w:t>NIH/NIAID 2P30A1050409</w:t>
      </w:r>
      <w:r>
        <w:t xml:space="preserve"> (PI: </w:t>
      </w:r>
      <w:r w:rsidRPr="00BA6480">
        <w:t>Hussen)</w:t>
      </w:r>
      <w:r w:rsidRPr="00BA6480">
        <w:tab/>
      </w:r>
      <w:r w:rsidRPr="00BA6480">
        <w:tab/>
      </w:r>
      <w:r w:rsidRPr="00BA6480">
        <w:tab/>
      </w:r>
      <w:r w:rsidRPr="00BA6480">
        <w:tab/>
      </w:r>
      <w:r w:rsidRPr="00BA6480">
        <w:rPr>
          <w:rFonts w:eastAsia="Arial"/>
        </w:rPr>
        <w:t>09/01/</w:t>
      </w:r>
      <w:r>
        <w:rPr>
          <w:rFonts w:eastAsia="Arial"/>
        </w:rPr>
        <w:t>20</w:t>
      </w:r>
      <w:r w:rsidRPr="00BA6480">
        <w:rPr>
          <w:rFonts w:eastAsia="Arial"/>
        </w:rPr>
        <w:t>20 – 08/31/</w:t>
      </w:r>
      <w:r>
        <w:rPr>
          <w:rFonts w:eastAsia="Arial"/>
        </w:rPr>
        <w:t>20</w:t>
      </w:r>
      <w:r w:rsidRPr="00BA6480">
        <w:rPr>
          <w:rFonts w:eastAsia="Arial"/>
        </w:rPr>
        <w:t>2</w:t>
      </w:r>
      <w:r w:rsidR="001A1E24">
        <w:rPr>
          <w:rFonts w:eastAsia="Arial"/>
        </w:rPr>
        <w:t>2</w:t>
      </w:r>
    </w:p>
    <w:p w14:paraId="6FEDF685" w14:textId="77777777" w:rsidR="00A8531D" w:rsidRPr="00BA6480" w:rsidRDefault="00A8531D" w:rsidP="00A8531D">
      <w:pPr>
        <w:rPr>
          <w:rFonts w:eastAsia="Arial"/>
        </w:rPr>
      </w:pPr>
      <w:r w:rsidRPr="00BA6480">
        <w:t xml:space="preserve">Title: </w:t>
      </w:r>
      <w:r w:rsidRPr="00BA6480">
        <w:rPr>
          <w:rFonts w:eastAsia="Arial"/>
        </w:rPr>
        <w:t xml:space="preserve">Multilevel correlates of methamphetamine use among Black men who have sex with men </w:t>
      </w:r>
    </w:p>
    <w:p w14:paraId="1717422E" w14:textId="77777777" w:rsidR="00A8531D" w:rsidRPr="00BA6480" w:rsidRDefault="00A8531D" w:rsidP="00A8531D">
      <w:pPr>
        <w:rPr>
          <w:rFonts w:eastAsia="Arial"/>
        </w:rPr>
      </w:pPr>
      <w:r w:rsidRPr="00BA6480">
        <w:rPr>
          <w:rFonts w:eastAsia="Arial"/>
        </w:rPr>
        <w:t>Role: Co-Investigator</w:t>
      </w:r>
    </w:p>
    <w:p w14:paraId="7252ADE8" w14:textId="77777777" w:rsidR="00A8531D" w:rsidRPr="00BA6480" w:rsidRDefault="00A8531D" w:rsidP="00A8531D">
      <w:pPr>
        <w:widowControl w:val="0"/>
        <w:adjustRightInd w:val="0"/>
      </w:pPr>
    </w:p>
    <w:p w14:paraId="68E69D42" w14:textId="77777777" w:rsidR="00A8531D" w:rsidRPr="00B21F49" w:rsidRDefault="00A8531D" w:rsidP="00A8531D">
      <w:pPr>
        <w:widowControl w:val="0"/>
        <w:adjustRightInd w:val="0"/>
      </w:pPr>
      <w:r>
        <w:t xml:space="preserve">NIDA </w:t>
      </w:r>
      <w:r w:rsidRPr="00B21F49">
        <w:t xml:space="preserve">R01 </w:t>
      </w:r>
      <w:r w:rsidRPr="00B21F49">
        <w:rPr>
          <w:bCs/>
        </w:rPr>
        <w:t>DA042711-01</w:t>
      </w:r>
      <w:r>
        <w:t xml:space="preserve"> (PI: Birkett)</w:t>
      </w:r>
      <w:r>
        <w:tab/>
      </w:r>
      <w:r w:rsidRPr="00B21F49">
        <w:tab/>
      </w:r>
      <w:r w:rsidRPr="00B21F49">
        <w:tab/>
      </w:r>
      <w:r>
        <w:tab/>
      </w:r>
      <w:r w:rsidRPr="00B21F49">
        <w:t>07/01/2016</w:t>
      </w:r>
      <w:r>
        <w:t xml:space="preserve"> </w:t>
      </w:r>
      <w:r w:rsidRPr="00B21F49">
        <w:t>-</w:t>
      </w:r>
      <w:r>
        <w:t xml:space="preserve"> </w:t>
      </w:r>
      <w:r w:rsidRPr="00B21F49">
        <w:t>06/30/2021</w:t>
      </w:r>
    </w:p>
    <w:p w14:paraId="722BD01B" w14:textId="77777777" w:rsidR="00A8531D" w:rsidRPr="00B21F49" w:rsidRDefault="00A8531D" w:rsidP="00A8531D">
      <w:pPr>
        <w:widowControl w:val="0"/>
        <w:adjustRightInd w:val="0"/>
      </w:pPr>
      <w:r>
        <w:t>Title: C</w:t>
      </w:r>
      <w:r w:rsidRPr="00B21F49">
        <w:t>ollection of complex network and contextual data in HIV and drug research</w:t>
      </w:r>
    </w:p>
    <w:p w14:paraId="15DB8190" w14:textId="77777777" w:rsidR="00A8531D" w:rsidRPr="00B21F49" w:rsidRDefault="00A8531D" w:rsidP="00A8531D">
      <w:pPr>
        <w:widowControl w:val="0"/>
        <w:adjustRightInd w:val="0"/>
      </w:pPr>
      <w:r>
        <w:t>Role: Co-Investigator</w:t>
      </w:r>
    </w:p>
    <w:p w14:paraId="2B73C005" w14:textId="77777777" w:rsidR="008E7243" w:rsidRDefault="008E7243" w:rsidP="008E7243">
      <w:pPr>
        <w:widowControl w:val="0"/>
        <w:adjustRightInd w:val="0"/>
      </w:pPr>
    </w:p>
    <w:p w14:paraId="195644DC" w14:textId="77777777" w:rsidR="00625F0D" w:rsidRDefault="00625F0D" w:rsidP="00625F0D">
      <w:pPr>
        <w:widowControl w:val="0"/>
        <w:adjustRightInd w:val="0"/>
      </w:pPr>
      <w:r>
        <w:t>CFAR Microgrant (PI: Crawford)</w:t>
      </w:r>
      <w:r>
        <w:tab/>
      </w:r>
      <w:r>
        <w:tab/>
      </w:r>
      <w:r>
        <w:tab/>
      </w:r>
      <w:r>
        <w:tab/>
      </w:r>
      <w:r>
        <w:tab/>
        <w:t>01/30/2017 - 01/30/2019</w:t>
      </w:r>
    </w:p>
    <w:p w14:paraId="1D9C5BE1" w14:textId="77777777" w:rsidR="00625F0D" w:rsidRPr="004174DE" w:rsidRDefault="00625F0D" w:rsidP="00625F0D">
      <w:r w:rsidRPr="004174DE">
        <w:t>Title: Pharmacy based support for pre-exposure prophylaxis screening, referral and monitoring</w:t>
      </w:r>
    </w:p>
    <w:p w14:paraId="127D83CF" w14:textId="77777777" w:rsidR="00625F0D" w:rsidRDefault="00625F0D" w:rsidP="00625F0D">
      <w:pPr>
        <w:widowControl w:val="0"/>
        <w:adjustRightInd w:val="0"/>
      </w:pPr>
      <w:r>
        <w:t>Role: Principal Investigator</w:t>
      </w:r>
    </w:p>
    <w:p w14:paraId="62D20F0F" w14:textId="77777777" w:rsidR="00625F0D" w:rsidRDefault="00625F0D" w:rsidP="008E7243">
      <w:pPr>
        <w:widowControl w:val="0"/>
        <w:adjustRightInd w:val="0"/>
      </w:pPr>
    </w:p>
    <w:p w14:paraId="04CCB594" w14:textId="74365119" w:rsidR="008E7243" w:rsidRDefault="008E7243" w:rsidP="008E7243">
      <w:pPr>
        <w:widowControl w:val="0"/>
        <w:adjustRightInd w:val="0"/>
      </w:pPr>
      <w:r>
        <w:t>NIDA R21 DA042727-01 (PI: Cooper)</w:t>
      </w:r>
      <w:r>
        <w:tab/>
      </w:r>
      <w:r>
        <w:tab/>
      </w:r>
      <w:r>
        <w:tab/>
      </w:r>
      <w:r>
        <w:tab/>
      </w:r>
      <w:r w:rsidRPr="00B21F49">
        <w:t>07/01/2016</w:t>
      </w:r>
      <w:r>
        <w:t xml:space="preserve"> - 06/30/2018</w:t>
      </w:r>
    </w:p>
    <w:p w14:paraId="3C5E9129" w14:textId="77777777" w:rsidR="008E7243" w:rsidRDefault="008E7243" w:rsidP="008E7243">
      <w:pPr>
        <w:widowControl w:val="0"/>
        <w:adjustRightInd w:val="0"/>
      </w:pPr>
      <w:r>
        <w:t>Title: Novel methods for research on young rural opioid users at risk of HIV, HCV and OD</w:t>
      </w:r>
    </w:p>
    <w:p w14:paraId="12F393AF" w14:textId="77777777" w:rsidR="008E7243" w:rsidRDefault="008E7243" w:rsidP="008E7243">
      <w:pPr>
        <w:widowControl w:val="0"/>
        <w:adjustRightInd w:val="0"/>
      </w:pPr>
      <w:r>
        <w:t>Role: Co-Investigator</w:t>
      </w:r>
    </w:p>
    <w:p w14:paraId="15A89E9F" w14:textId="77777777" w:rsidR="008E7243" w:rsidRDefault="008E7243" w:rsidP="008E7243">
      <w:pPr>
        <w:widowControl w:val="0"/>
      </w:pPr>
    </w:p>
    <w:p w14:paraId="0C5F3071" w14:textId="381EEE4C" w:rsidR="008E7243" w:rsidRPr="00B21F49" w:rsidRDefault="008E7243" w:rsidP="008E7243">
      <w:pPr>
        <w:widowControl w:val="0"/>
      </w:pPr>
      <w:r>
        <w:t xml:space="preserve">NIAAA </w:t>
      </w:r>
      <w:r w:rsidRPr="00B21F49">
        <w:t>R01 AA020695 (PI: Komro)</w:t>
      </w:r>
      <w:r w:rsidRPr="00B21F49">
        <w:tab/>
      </w:r>
      <w:r w:rsidRPr="00B21F49">
        <w:tab/>
      </w:r>
      <w:r w:rsidRPr="00B21F49">
        <w:tab/>
      </w:r>
      <w:r w:rsidRPr="00B21F49">
        <w:tab/>
      </w:r>
      <w:r>
        <w:tab/>
      </w:r>
      <w:r w:rsidRPr="00B21F49">
        <w:t>07/01/2014</w:t>
      </w:r>
      <w:r>
        <w:t xml:space="preserve"> </w:t>
      </w:r>
      <w:r w:rsidRPr="00B21F49">
        <w:t>-</w:t>
      </w:r>
      <w:r>
        <w:t xml:space="preserve"> </w:t>
      </w:r>
      <w:r w:rsidRPr="00B21F49">
        <w:t>06/30/2019</w:t>
      </w:r>
    </w:p>
    <w:p w14:paraId="3AD22509" w14:textId="77777777" w:rsidR="008E7243" w:rsidRPr="00B21F49" w:rsidRDefault="008E7243" w:rsidP="008E7243">
      <w:r w:rsidRPr="00B21F49">
        <w:t>Title: Cherokee Nation Prevention Trial: Interactive Effects of Environment and SBIRT</w:t>
      </w:r>
    </w:p>
    <w:p w14:paraId="2AE396C6" w14:textId="77777777" w:rsidR="008E7243" w:rsidRPr="00B21F49" w:rsidRDefault="008E7243" w:rsidP="008E7243">
      <w:r>
        <w:t>Role: Co-Investigator</w:t>
      </w:r>
    </w:p>
    <w:p w14:paraId="62A77252" w14:textId="77777777" w:rsidR="008E7243" w:rsidRDefault="008E7243" w:rsidP="00007D6D"/>
    <w:p w14:paraId="5B9AB4C3" w14:textId="781BEEDC" w:rsidR="00007D6D" w:rsidRPr="00675376" w:rsidRDefault="00007D6D" w:rsidP="00007D6D">
      <w:r w:rsidRPr="00675376">
        <w:t xml:space="preserve">RC1DA028284-02 (PI: Fuller) </w:t>
      </w:r>
      <w:r>
        <w:tab/>
      </w:r>
      <w:r>
        <w:tab/>
      </w:r>
      <w:r>
        <w:tab/>
      </w:r>
      <w:r>
        <w:tab/>
      </w:r>
      <w:r>
        <w:tab/>
        <w:t>09/01/09 - 08/31/11</w:t>
      </w:r>
      <w:r>
        <w:tab/>
      </w:r>
    </w:p>
    <w:p w14:paraId="59157FAB" w14:textId="77777777" w:rsidR="00007D6D" w:rsidRPr="00675376" w:rsidRDefault="00007D6D" w:rsidP="00007D6D">
      <w:r w:rsidRPr="00675376">
        <w:t>NIDA “Development of Behavioral and Social Interventions that Reduce Stigma and Improve Health”</w:t>
      </w:r>
    </w:p>
    <w:p w14:paraId="28CFB35E" w14:textId="77777777" w:rsidR="00007D6D" w:rsidRPr="00675376" w:rsidRDefault="00007D6D" w:rsidP="00007D6D">
      <w:pPr>
        <w:rPr>
          <w:b/>
        </w:rPr>
      </w:pPr>
      <w:r w:rsidRPr="00675376">
        <w:t>Role: Project Director</w:t>
      </w:r>
    </w:p>
    <w:p w14:paraId="3E583E83" w14:textId="77777777" w:rsidR="00EA5261" w:rsidRPr="00675376" w:rsidRDefault="00EA5261" w:rsidP="00E6556F">
      <w:pPr>
        <w:rPr>
          <w:b/>
          <w:i/>
          <w:u w:val="single"/>
        </w:rPr>
      </w:pPr>
    </w:p>
    <w:p w14:paraId="5A62ED46" w14:textId="77777777" w:rsidR="00EA5261" w:rsidRPr="00675376" w:rsidRDefault="00EA5261" w:rsidP="00EA5261">
      <w:pPr>
        <w:widowControl w:val="0"/>
        <w:autoSpaceDE w:val="0"/>
        <w:autoSpaceDN w:val="0"/>
        <w:adjustRightInd w:val="0"/>
      </w:pPr>
      <w:r w:rsidRPr="00675376">
        <w:t xml:space="preserve">1R01 DA0022144-01 </w:t>
      </w:r>
      <w:r w:rsidR="00C12B57" w:rsidRPr="00675376">
        <w:t>(PI: Fuller</w:t>
      </w:r>
      <w:r w:rsidRPr="00675376">
        <w:t>)</w:t>
      </w:r>
      <w:r w:rsidR="00C12B57" w:rsidRPr="00675376">
        <w:t xml:space="preserve"> </w:t>
      </w:r>
      <w:r w:rsidR="00C12B57" w:rsidRPr="00675376">
        <w:tab/>
      </w:r>
      <w:r w:rsidR="00C12B57" w:rsidRPr="00675376">
        <w:tab/>
      </w:r>
      <w:r w:rsidR="00C12B57" w:rsidRPr="00675376">
        <w:tab/>
      </w:r>
      <w:r w:rsidR="00C12B57" w:rsidRPr="00675376">
        <w:tab/>
      </w:r>
      <w:r w:rsidR="00C12B57" w:rsidRPr="00675376">
        <w:tab/>
        <w:t>09/01/07 - 07/31/12</w:t>
      </w:r>
    </w:p>
    <w:p w14:paraId="20356D6C" w14:textId="77777777" w:rsidR="00EA5261" w:rsidRPr="00675376" w:rsidRDefault="00EA5261" w:rsidP="00EA5261">
      <w:pPr>
        <w:widowControl w:val="0"/>
        <w:autoSpaceDE w:val="0"/>
        <w:autoSpaceDN w:val="0"/>
        <w:adjustRightInd w:val="0"/>
      </w:pPr>
      <w:r w:rsidRPr="00675376">
        <w:t xml:space="preserve">NIDA </w:t>
      </w:r>
      <w:r w:rsidRPr="00675376">
        <w:rPr>
          <w:bCs/>
        </w:rPr>
        <w:t>“</w:t>
      </w:r>
      <w:r w:rsidRPr="00675376">
        <w:t xml:space="preserve">Pharmacy Referral Intervention: IDU Access to </w:t>
      </w:r>
      <w:r w:rsidRPr="00675376">
        <w:rPr>
          <w:bCs/>
        </w:rPr>
        <w:t>Services”</w:t>
      </w:r>
    </w:p>
    <w:p w14:paraId="3CB39DA7" w14:textId="77777777" w:rsidR="00EA5261" w:rsidRPr="00675376" w:rsidRDefault="00EA5261" w:rsidP="00EA5261">
      <w:pPr>
        <w:widowControl w:val="0"/>
        <w:autoSpaceDE w:val="0"/>
        <w:autoSpaceDN w:val="0"/>
        <w:adjustRightInd w:val="0"/>
      </w:pPr>
      <w:r w:rsidRPr="00675376">
        <w:t>Role:</w:t>
      </w:r>
      <w:r w:rsidR="00C12B57" w:rsidRPr="00675376">
        <w:t xml:space="preserve"> Project Director</w:t>
      </w:r>
    </w:p>
    <w:p w14:paraId="51B3EC34" w14:textId="77777777" w:rsidR="00C12B57" w:rsidRPr="00675376" w:rsidRDefault="00C12B57" w:rsidP="00EA5261">
      <w:pPr>
        <w:widowControl w:val="0"/>
        <w:autoSpaceDE w:val="0"/>
        <w:autoSpaceDN w:val="0"/>
        <w:adjustRightInd w:val="0"/>
      </w:pPr>
    </w:p>
    <w:p w14:paraId="7E796D3D" w14:textId="77777777" w:rsidR="00EA5261" w:rsidRPr="00675376" w:rsidRDefault="00EA5261" w:rsidP="00EA5261">
      <w:pPr>
        <w:widowControl w:val="0"/>
        <w:autoSpaceDE w:val="0"/>
        <w:autoSpaceDN w:val="0"/>
        <w:adjustRightInd w:val="0"/>
      </w:pPr>
      <w:r w:rsidRPr="00675376">
        <w:t xml:space="preserve">1 U01 PS000698-2 </w:t>
      </w:r>
      <w:r w:rsidR="00C12B57" w:rsidRPr="00675376">
        <w:t>(</w:t>
      </w:r>
      <w:r w:rsidRPr="00675376">
        <w:t>PI</w:t>
      </w:r>
      <w:r w:rsidR="00C12B57" w:rsidRPr="00675376">
        <w:t>: Amesty</w:t>
      </w:r>
      <w:r w:rsidRPr="00675376">
        <w:t>)</w:t>
      </w:r>
      <w:r w:rsidR="00C12B57" w:rsidRPr="00675376">
        <w:t xml:space="preserve"> </w:t>
      </w:r>
      <w:r w:rsidR="00C12B57" w:rsidRPr="00675376">
        <w:tab/>
      </w:r>
      <w:r w:rsidR="00C12B57" w:rsidRPr="00675376">
        <w:tab/>
      </w:r>
      <w:r w:rsidR="00C12B57" w:rsidRPr="00675376">
        <w:tab/>
      </w:r>
      <w:r w:rsidR="00C12B57" w:rsidRPr="00675376">
        <w:tab/>
      </w:r>
      <w:r w:rsidR="00C12B57" w:rsidRPr="00675376">
        <w:tab/>
        <w:t>09/30/07 - 09/29/10</w:t>
      </w:r>
    </w:p>
    <w:p w14:paraId="1360C203" w14:textId="77777777" w:rsidR="00EA5261" w:rsidRPr="00675376" w:rsidRDefault="00EA5261" w:rsidP="00EA5261">
      <w:pPr>
        <w:widowControl w:val="0"/>
        <w:autoSpaceDE w:val="0"/>
        <w:autoSpaceDN w:val="0"/>
        <w:adjustRightInd w:val="0"/>
      </w:pPr>
      <w:r w:rsidRPr="00675376">
        <w:t xml:space="preserve">CDC </w:t>
      </w:r>
      <w:r w:rsidRPr="00675376">
        <w:rPr>
          <w:bCs/>
        </w:rPr>
        <w:t>“Evaluation of HIV Testing in Pharmacies among Black/Hispanic IDUs in Harlem”</w:t>
      </w:r>
    </w:p>
    <w:p w14:paraId="01FFA285" w14:textId="77777777" w:rsidR="00EA5261" w:rsidRPr="00675376" w:rsidRDefault="00EA5261" w:rsidP="00EA5261">
      <w:pPr>
        <w:rPr>
          <w:i/>
          <w:u w:val="single"/>
        </w:rPr>
      </w:pPr>
      <w:r w:rsidRPr="00675376">
        <w:t xml:space="preserve">Role: </w:t>
      </w:r>
      <w:r w:rsidR="00C12B57" w:rsidRPr="00675376">
        <w:t>Project Director</w:t>
      </w:r>
    </w:p>
    <w:p w14:paraId="470A68FC" w14:textId="77777777" w:rsidR="00E6556F" w:rsidRPr="00675376" w:rsidRDefault="00E6556F" w:rsidP="00E6556F">
      <w:pPr>
        <w:rPr>
          <w:rStyle w:val="clsstaticdata1"/>
          <w:rFonts w:ascii="Times New Roman" w:hAnsi="Times New Roman" w:cs="Times New Roman"/>
          <w:sz w:val="24"/>
          <w:szCs w:val="24"/>
        </w:rPr>
      </w:pPr>
    </w:p>
    <w:p w14:paraId="756A6CE1" w14:textId="77777777" w:rsidR="00E6556F" w:rsidRPr="00675376" w:rsidRDefault="00E6556F" w:rsidP="00E6556F">
      <w:r w:rsidRPr="00675376">
        <w:rPr>
          <w:rStyle w:val="clsstaticdata1"/>
          <w:rFonts w:ascii="Times New Roman" w:hAnsi="Times New Roman" w:cs="Times New Roman"/>
          <w:sz w:val="24"/>
          <w:szCs w:val="24"/>
        </w:rPr>
        <w:t>1 R01 DA019964-03  (PI: Fuller)</w:t>
      </w:r>
      <w:r w:rsidRPr="00675376">
        <w:rPr>
          <w:rStyle w:val="clsstaticdata1"/>
          <w:rFonts w:ascii="Times New Roman" w:hAnsi="Times New Roman" w:cs="Times New Roman"/>
          <w:sz w:val="24"/>
          <w:szCs w:val="24"/>
        </w:rPr>
        <w:tab/>
      </w:r>
      <w:r w:rsidRPr="00675376">
        <w:rPr>
          <w:rStyle w:val="clsstaticdata1"/>
          <w:rFonts w:ascii="Times New Roman" w:hAnsi="Times New Roman" w:cs="Times New Roman"/>
          <w:sz w:val="24"/>
          <w:szCs w:val="24"/>
        </w:rPr>
        <w:tab/>
      </w:r>
      <w:r w:rsidRPr="00675376">
        <w:rPr>
          <w:rStyle w:val="clsstaticdata1"/>
          <w:rFonts w:ascii="Times New Roman" w:hAnsi="Times New Roman" w:cs="Times New Roman"/>
          <w:sz w:val="24"/>
          <w:szCs w:val="24"/>
        </w:rPr>
        <w:tab/>
      </w:r>
      <w:r w:rsidRPr="00675376">
        <w:rPr>
          <w:rStyle w:val="clsstaticdata1"/>
          <w:rFonts w:ascii="Times New Roman" w:hAnsi="Times New Roman" w:cs="Times New Roman"/>
          <w:sz w:val="24"/>
          <w:szCs w:val="24"/>
        </w:rPr>
        <w:tab/>
      </w:r>
      <w:r w:rsidR="00C12B57" w:rsidRPr="00675376">
        <w:rPr>
          <w:rStyle w:val="clsstaticdata1"/>
          <w:rFonts w:ascii="Times New Roman" w:hAnsi="Times New Roman" w:cs="Times New Roman"/>
          <w:sz w:val="24"/>
          <w:szCs w:val="24"/>
        </w:rPr>
        <w:tab/>
        <w:t>10/01/09</w:t>
      </w:r>
      <w:r w:rsidRPr="00675376">
        <w:rPr>
          <w:rStyle w:val="clsstaticdata1"/>
          <w:rFonts w:ascii="Times New Roman" w:hAnsi="Times New Roman" w:cs="Times New Roman"/>
          <w:sz w:val="24"/>
          <w:szCs w:val="24"/>
        </w:rPr>
        <w:t xml:space="preserve"> - 7/30/10</w:t>
      </w:r>
    </w:p>
    <w:p w14:paraId="0EDFE2B6" w14:textId="77777777" w:rsidR="00EA5261" w:rsidRPr="00675376" w:rsidRDefault="00E6556F" w:rsidP="00EA5261">
      <w:r w:rsidRPr="00675376">
        <w:t>NIDA “Social Predictors for Transition into Injection Drug Use”</w:t>
      </w:r>
    </w:p>
    <w:p w14:paraId="3E09140B" w14:textId="77777777" w:rsidR="00E6556F" w:rsidRPr="00675376" w:rsidRDefault="00E6556F" w:rsidP="00EA5261">
      <w:r w:rsidRPr="00675376">
        <w:t>Role: Diversity Supplement Recipient</w:t>
      </w:r>
    </w:p>
    <w:p w14:paraId="7D52BF1C" w14:textId="77777777" w:rsidR="00E6556F" w:rsidRPr="00675376" w:rsidRDefault="00E6556F" w:rsidP="00E6556F"/>
    <w:p w14:paraId="6A7AA28F" w14:textId="5E93503D" w:rsidR="00E6556F" w:rsidRPr="00675376" w:rsidRDefault="00E6556F" w:rsidP="00E6556F">
      <w:pPr>
        <w:pStyle w:val="DataField11pt-Single"/>
        <w:rPr>
          <w:rFonts w:ascii="Times New Roman" w:hAnsi="Times New Roman" w:cs="Times New Roman"/>
          <w:sz w:val="24"/>
          <w:szCs w:val="24"/>
        </w:rPr>
      </w:pPr>
      <w:r w:rsidRPr="00675376">
        <w:rPr>
          <w:rFonts w:ascii="Times New Roman" w:hAnsi="Times New Roman" w:cs="Times New Roman"/>
          <w:sz w:val="24"/>
          <w:szCs w:val="24"/>
        </w:rPr>
        <w:t xml:space="preserve">R25GM62454 (PI: Abraído-Lanza) </w:t>
      </w:r>
      <w:r w:rsidRPr="00675376">
        <w:rPr>
          <w:rFonts w:ascii="Times New Roman" w:hAnsi="Times New Roman" w:cs="Times New Roman"/>
          <w:sz w:val="24"/>
          <w:szCs w:val="24"/>
        </w:rPr>
        <w:tab/>
      </w:r>
      <w:r w:rsidRPr="00675376">
        <w:rPr>
          <w:rFonts w:ascii="Times New Roman" w:hAnsi="Times New Roman" w:cs="Times New Roman"/>
          <w:sz w:val="24"/>
          <w:szCs w:val="24"/>
        </w:rPr>
        <w:tab/>
      </w:r>
      <w:r w:rsidRPr="00675376">
        <w:rPr>
          <w:rFonts w:ascii="Times New Roman" w:hAnsi="Times New Roman" w:cs="Times New Roman"/>
          <w:sz w:val="24"/>
          <w:szCs w:val="24"/>
        </w:rPr>
        <w:tab/>
      </w:r>
      <w:r w:rsidRPr="00675376">
        <w:rPr>
          <w:rFonts w:ascii="Times New Roman" w:hAnsi="Times New Roman" w:cs="Times New Roman"/>
          <w:sz w:val="24"/>
          <w:szCs w:val="24"/>
        </w:rPr>
        <w:tab/>
      </w:r>
      <w:r w:rsidR="00C12B57" w:rsidRPr="00675376">
        <w:rPr>
          <w:rFonts w:ascii="Times New Roman" w:hAnsi="Times New Roman" w:cs="Times New Roman"/>
          <w:sz w:val="24"/>
          <w:szCs w:val="24"/>
        </w:rPr>
        <w:tab/>
      </w:r>
      <w:r w:rsidRPr="00675376">
        <w:rPr>
          <w:rFonts w:ascii="Times New Roman" w:hAnsi="Times New Roman" w:cs="Times New Roman"/>
          <w:sz w:val="24"/>
          <w:szCs w:val="24"/>
        </w:rPr>
        <w:t>09/01/08-05/31/09</w:t>
      </w:r>
      <w:r w:rsidRPr="00675376">
        <w:rPr>
          <w:rFonts w:ascii="Times New Roman" w:hAnsi="Times New Roman" w:cs="Times New Roman"/>
          <w:sz w:val="24"/>
          <w:szCs w:val="24"/>
        </w:rPr>
        <w:br/>
        <w:t xml:space="preserve">NIH/NIGMS Initiative for Maximizing Student Diversity at Columbia’s </w:t>
      </w:r>
      <w:r w:rsidR="00EA5261" w:rsidRPr="00675376">
        <w:rPr>
          <w:rFonts w:ascii="Times New Roman" w:hAnsi="Times New Roman" w:cs="Times New Roman"/>
          <w:sz w:val="24"/>
          <w:szCs w:val="24"/>
        </w:rPr>
        <w:t>Mailman School of Public Health</w:t>
      </w:r>
    </w:p>
    <w:p w14:paraId="7DBB3EDB" w14:textId="77777777" w:rsidR="00E6556F" w:rsidRPr="00675376" w:rsidRDefault="00E6556F" w:rsidP="00E6556F">
      <w:pPr>
        <w:pStyle w:val="DataField11pt-Single"/>
        <w:rPr>
          <w:rFonts w:ascii="Times New Roman" w:hAnsi="Times New Roman" w:cs="Times New Roman"/>
          <w:sz w:val="24"/>
          <w:szCs w:val="24"/>
        </w:rPr>
      </w:pPr>
      <w:r w:rsidRPr="00675376">
        <w:rPr>
          <w:rFonts w:ascii="Times New Roman" w:hAnsi="Times New Roman" w:cs="Times New Roman"/>
          <w:sz w:val="24"/>
          <w:szCs w:val="24"/>
        </w:rPr>
        <w:t>Role: Research Fellow recipient</w:t>
      </w:r>
    </w:p>
    <w:p w14:paraId="136761E1" w14:textId="77777777" w:rsidR="00E6556F" w:rsidRPr="00675376" w:rsidRDefault="00E6556F" w:rsidP="00E6556F">
      <w:pPr>
        <w:pStyle w:val="DataField11pt-Single"/>
        <w:rPr>
          <w:rFonts w:ascii="Times New Roman" w:hAnsi="Times New Roman" w:cs="Times New Roman"/>
          <w:sz w:val="24"/>
          <w:szCs w:val="24"/>
        </w:rPr>
      </w:pPr>
    </w:p>
    <w:p w14:paraId="18A5A66F" w14:textId="6A478B30" w:rsidR="00C82940" w:rsidRPr="00675376" w:rsidRDefault="00E6556F" w:rsidP="00FE5FC0">
      <w:pPr>
        <w:pStyle w:val="DataField11pt-Single"/>
      </w:pPr>
      <w:r w:rsidRPr="00675376">
        <w:rPr>
          <w:rFonts w:ascii="Times New Roman" w:hAnsi="Times New Roman" w:cs="Times New Roman"/>
          <w:sz w:val="24"/>
          <w:szCs w:val="24"/>
        </w:rPr>
        <w:t>1R25GM062454-04 (PI: Abraído-Lanza)</w:t>
      </w:r>
      <w:r w:rsidRPr="00675376">
        <w:rPr>
          <w:rFonts w:ascii="Times New Roman" w:hAnsi="Times New Roman" w:cs="Times New Roman"/>
          <w:sz w:val="24"/>
          <w:szCs w:val="24"/>
        </w:rPr>
        <w:tab/>
      </w:r>
      <w:r w:rsidRPr="00675376">
        <w:rPr>
          <w:rFonts w:ascii="Times New Roman" w:hAnsi="Times New Roman" w:cs="Times New Roman"/>
          <w:sz w:val="24"/>
          <w:szCs w:val="24"/>
        </w:rPr>
        <w:tab/>
      </w:r>
      <w:r w:rsidRPr="00675376">
        <w:rPr>
          <w:rFonts w:ascii="Times New Roman" w:hAnsi="Times New Roman" w:cs="Times New Roman"/>
          <w:sz w:val="24"/>
          <w:szCs w:val="24"/>
        </w:rPr>
        <w:tab/>
      </w:r>
      <w:r w:rsidR="00C12B57" w:rsidRPr="00675376">
        <w:rPr>
          <w:rFonts w:ascii="Times New Roman" w:hAnsi="Times New Roman" w:cs="Times New Roman"/>
          <w:sz w:val="24"/>
          <w:szCs w:val="24"/>
        </w:rPr>
        <w:tab/>
      </w:r>
      <w:r w:rsidRPr="00675376">
        <w:rPr>
          <w:rFonts w:ascii="Times New Roman" w:hAnsi="Times New Roman" w:cs="Times New Roman"/>
          <w:sz w:val="24"/>
          <w:szCs w:val="24"/>
        </w:rPr>
        <w:t>04/01/02-03/31/06</w:t>
      </w:r>
      <w:r w:rsidRPr="00675376">
        <w:rPr>
          <w:rFonts w:ascii="Times New Roman" w:hAnsi="Times New Roman" w:cs="Times New Roman"/>
          <w:sz w:val="24"/>
          <w:szCs w:val="24"/>
        </w:rPr>
        <w:br/>
        <w:t>NIH/NIGMS [extended through 3/31/07]</w:t>
      </w:r>
      <w:r w:rsidRPr="00675376">
        <w:rPr>
          <w:rFonts w:ascii="Times New Roman" w:hAnsi="Times New Roman" w:cs="Times New Roman"/>
          <w:sz w:val="24"/>
          <w:szCs w:val="24"/>
        </w:rPr>
        <w:br/>
        <w:t>IMSD at Columbia’s Mailman School of Public Health</w:t>
      </w:r>
      <w:r w:rsidRPr="00675376">
        <w:rPr>
          <w:rFonts w:ascii="Times New Roman" w:hAnsi="Times New Roman" w:cs="Times New Roman"/>
          <w:sz w:val="24"/>
          <w:szCs w:val="24"/>
        </w:rPr>
        <w:br/>
        <w:t>Role: Research Fellow recipient</w:t>
      </w:r>
    </w:p>
    <w:p w14:paraId="14D2D65A" w14:textId="77777777" w:rsidR="00625F0D" w:rsidRDefault="00625F0D" w:rsidP="00625F0D">
      <w:pPr>
        <w:autoSpaceDE w:val="0"/>
        <w:autoSpaceDN w:val="0"/>
        <w:adjustRightInd w:val="0"/>
        <w:rPr>
          <w:b/>
        </w:rPr>
      </w:pPr>
    </w:p>
    <w:p w14:paraId="31BA36C1" w14:textId="7871DC53" w:rsidR="00625F0D" w:rsidRPr="00625F0D" w:rsidRDefault="00C12B57" w:rsidP="00625F0D">
      <w:pPr>
        <w:pBdr>
          <w:bottom w:val="single" w:sz="4" w:space="1" w:color="auto"/>
        </w:pBdr>
        <w:autoSpaceDE w:val="0"/>
        <w:autoSpaceDN w:val="0"/>
        <w:adjustRightInd w:val="0"/>
        <w:rPr>
          <w:bCs/>
        </w:rPr>
      </w:pPr>
      <w:r w:rsidRPr="00675376">
        <w:rPr>
          <w:b/>
        </w:rPr>
        <w:t>PUBLICATIONS</w:t>
      </w:r>
      <w:r w:rsidR="00625F0D">
        <w:rPr>
          <w:b/>
        </w:rPr>
        <w:t xml:space="preserve"> </w:t>
      </w:r>
      <w:r w:rsidR="00625F0D" w:rsidRPr="00625F0D">
        <w:rPr>
          <w:bCs/>
        </w:rPr>
        <w:t>(* denotes student contribution)</w:t>
      </w:r>
    </w:p>
    <w:p w14:paraId="3DB2E8BF" w14:textId="2AAABA20" w:rsidR="00703BE7" w:rsidRPr="00703BE7" w:rsidRDefault="00703BE7" w:rsidP="00703BE7"/>
    <w:p w14:paraId="11247FCD" w14:textId="471D89F8" w:rsidR="00D70342" w:rsidRPr="00DB10BB" w:rsidRDefault="00D70342" w:rsidP="00B87C88">
      <w:pPr>
        <w:pStyle w:val="ListParagraph"/>
        <w:numPr>
          <w:ilvl w:val="0"/>
          <w:numId w:val="9"/>
        </w:numPr>
        <w:ind w:hanging="720"/>
        <w:rPr>
          <w:rFonts w:ascii="Times New Roman" w:hAnsi="Times New Roman" w:cs="Times New Roman"/>
          <w:color w:val="000000" w:themeColor="text1"/>
        </w:rPr>
      </w:pPr>
      <w:r w:rsidRPr="00DB10BB">
        <w:rPr>
          <w:rFonts w:ascii="Times New Roman" w:hAnsi="Times New Roman" w:cs="Times New Roman"/>
          <w:color w:val="212121"/>
          <w:shd w:val="clear" w:color="auto" w:fill="FFFFFF"/>
        </w:rPr>
        <w:t>Chandra C, Hudson AF, Alohan DI, Young HN,</w:t>
      </w:r>
      <w:r w:rsidRPr="00DB10BB">
        <w:rPr>
          <w:rStyle w:val="apple-converted-space"/>
          <w:rFonts w:ascii="Times New Roman" w:hAnsi="Times New Roman" w:cs="Times New Roman"/>
          <w:color w:val="212121"/>
          <w:shd w:val="clear" w:color="auto" w:fill="FFFFFF"/>
        </w:rPr>
        <w:t> </w:t>
      </w:r>
      <w:r w:rsidRPr="00DB10BB">
        <w:rPr>
          <w:rFonts w:ascii="Times New Roman" w:hAnsi="Times New Roman" w:cs="Times New Roman"/>
          <w:b/>
          <w:bCs/>
          <w:color w:val="212121"/>
        </w:rPr>
        <w:t xml:space="preserve">Crawford ND. </w:t>
      </w:r>
      <w:r w:rsidRPr="00DB10BB">
        <w:rPr>
          <w:rFonts w:ascii="Times New Roman" w:hAnsi="Times New Roman" w:cs="Times New Roman"/>
          <w:color w:val="212121"/>
        </w:rPr>
        <w:t xml:space="preserve">Implementation </w:t>
      </w:r>
      <w:r w:rsidR="00AD1FC9" w:rsidRPr="00DB10BB">
        <w:rPr>
          <w:rFonts w:ascii="Times New Roman" w:hAnsi="Times New Roman" w:cs="Times New Roman"/>
          <w:color w:val="212121"/>
        </w:rPr>
        <w:t>science of integrating pre-exposure prophylaxis in pharmacist-led services in the United States. Current HIV/AIDS Report</w:t>
      </w:r>
      <w:r w:rsidR="00E6445D" w:rsidRPr="00DB10BB">
        <w:rPr>
          <w:rFonts w:ascii="Times New Roman" w:hAnsi="Times New Roman" w:cs="Times New Roman"/>
          <w:color w:val="212121"/>
        </w:rPr>
        <w:t>. In press.</w:t>
      </w:r>
    </w:p>
    <w:p w14:paraId="4FFEE1DD" w14:textId="77777777" w:rsidR="00E6445D" w:rsidRPr="00DB10BB" w:rsidRDefault="00E6445D" w:rsidP="00E6445D">
      <w:pPr>
        <w:pStyle w:val="ListParagraph"/>
        <w:rPr>
          <w:rFonts w:ascii="Times New Roman" w:hAnsi="Times New Roman" w:cs="Times New Roman"/>
          <w:color w:val="000000" w:themeColor="text1"/>
        </w:rPr>
      </w:pPr>
    </w:p>
    <w:p w14:paraId="427CBD82" w14:textId="72DEB7C7" w:rsidR="00E6445D" w:rsidRPr="00DB10BB" w:rsidRDefault="00E6445D" w:rsidP="00B87C88">
      <w:pPr>
        <w:pStyle w:val="ListParagraph"/>
        <w:numPr>
          <w:ilvl w:val="0"/>
          <w:numId w:val="9"/>
        </w:numPr>
        <w:ind w:hanging="720"/>
        <w:rPr>
          <w:rFonts w:ascii="Times New Roman" w:hAnsi="Times New Roman" w:cs="Times New Roman"/>
          <w:color w:val="000000" w:themeColor="text1"/>
        </w:rPr>
      </w:pPr>
      <w:r w:rsidRPr="00DB10BB">
        <w:rPr>
          <w:rFonts w:ascii="Times New Roman" w:hAnsi="Times New Roman" w:cs="Times New Roman"/>
          <w:color w:val="212121"/>
          <w:shd w:val="clear" w:color="auto" w:fill="FFFFFF"/>
        </w:rPr>
        <w:t>Roche SD, Were D,</w:t>
      </w:r>
      <w:r w:rsidRPr="00DB10BB">
        <w:rPr>
          <w:rStyle w:val="apple-converted-space"/>
          <w:rFonts w:ascii="Times New Roman" w:hAnsi="Times New Roman" w:cs="Times New Roman"/>
          <w:color w:val="212121"/>
          <w:shd w:val="clear" w:color="auto" w:fill="FFFFFF"/>
        </w:rPr>
        <w:t> </w:t>
      </w:r>
      <w:r w:rsidRPr="00DB10BB">
        <w:rPr>
          <w:rFonts w:ascii="Times New Roman" w:hAnsi="Times New Roman" w:cs="Times New Roman"/>
          <w:b/>
          <w:bCs/>
          <w:color w:val="212121"/>
        </w:rPr>
        <w:t>Crawford ND</w:t>
      </w:r>
      <w:r w:rsidRPr="00DB10BB">
        <w:rPr>
          <w:rFonts w:ascii="Times New Roman" w:hAnsi="Times New Roman" w:cs="Times New Roman"/>
          <w:color w:val="212121"/>
          <w:shd w:val="clear" w:color="auto" w:fill="FFFFFF"/>
        </w:rPr>
        <w:t xml:space="preserve">, Tembo A, Pintye J, Bukusi E, Ngure K, Ortblad KF. Getting HIV pre-exposure prophylaxis </w:t>
      </w:r>
      <w:r w:rsidR="00E834B5" w:rsidRPr="00DB10BB">
        <w:rPr>
          <w:rFonts w:ascii="Times New Roman" w:hAnsi="Times New Roman" w:cs="Times New Roman"/>
          <w:color w:val="212121"/>
          <w:shd w:val="clear" w:color="auto" w:fill="FFFFFF"/>
        </w:rPr>
        <w:t>(PrEP) into private pharmacies: Global delivery models and research directions.</w:t>
      </w:r>
      <w:r w:rsidR="00E834B5" w:rsidRPr="00DB10BB">
        <w:rPr>
          <w:rFonts w:ascii="Times New Roman" w:hAnsi="Times New Roman" w:cs="Times New Roman"/>
          <w:b/>
          <w:bCs/>
          <w:color w:val="212121"/>
        </w:rPr>
        <w:t xml:space="preserve"> </w:t>
      </w:r>
      <w:r w:rsidR="00E834B5" w:rsidRPr="00DB10BB">
        <w:rPr>
          <w:rFonts w:ascii="Times New Roman" w:hAnsi="Times New Roman" w:cs="Times New Roman"/>
          <w:color w:val="212121"/>
        </w:rPr>
        <w:t>Current HIV/AIDS Report. In press.</w:t>
      </w:r>
    </w:p>
    <w:p w14:paraId="1E04E984" w14:textId="77777777" w:rsidR="00AE796D" w:rsidRPr="00DB10BB" w:rsidRDefault="00AE796D" w:rsidP="00AE796D">
      <w:pPr>
        <w:pStyle w:val="ListParagraph"/>
        <w:rPr>
          <w:rFonts w:ascii="Times New Roman" w:hAnsi="Times New Roman" w:cs="Times New Roman"/>
          <w:color w:val="000000" w:themeColor="text1"/>
        </w:rPr>
      </w:pPr>
    </w:p>
    <w:p w14:paraId="2052A807" w14:textId="4B2AC0B9" w:rsidR="00AE796D" w:rsidRPr="00DB10BB" w:rsidRDefault="00AE796D" w:rsidP="00B87C88">
      <w:pPr>
        <w:pStyle w:val="ListParagraph"/>
        <w:numPr>
          <w:ilvl w:val="0"/>
          <w:numId w:val="9"/>
        </w:numPr>
        <w:ind w:hanging="720"/>
        <w:rPr>
          <w:rFonts w:ascii="Times New Roman" w:hAnsi="Times New Roman" w:cs="Times New Roman"/>
          <w:color w:val="000000" w:themeColor="text1"/>
        </w:rPr>
      </w:pPr>
      <w:r w:rsidRPr="00DB10BB">
        <w:rPr>
          <w:rFonts w:ascii="Times New Roman" w:hAnsi="Times New Roman" w:cs="Times New Roman"/>
          <w:color w:val="212121"/>
          <w:shd w:val="clear" w:color="auto" w:fill="FFFFFF"/>
        </w:rPr>
        <w:t>Curtis MG, Reed M, Newman A, Doraivelu K, Patel SA,</w:t>
      </w:r>
      <w:r w:rsidRPr="00DB10BB">
        <w:rPr>
          <w:rStyle w:val="apple-converted-space"/>
          <w:rFonts w:ascii="Times New Roman" w:hAnsi="Times New Roman" w:cs="Times New Roman"/>
          <w:color w:val="212121"/>
          <w:shd w:val="clear" w:color="auto" w:fill="FFFFFF"/>
        </w:rPr>
        <w:t> </w:t>
      </w:r>
      <w:r w:rsidRPr="00DB10BB">
        <w:rPr>
          <w:rFonts w:ascii="Times New Roman" w:hAnsi="Times New Roman" w:cs="Times New Roman"/>
          <w:b/>
          <w:bCs/>
          <w:color w:val="212121"/>
        </w:rPr>
        <w:t>Crawford ND</w:t>
      </w:r>
      <w:r w:rsidRPr="00DB10BB">
        <w:rPr>
          <w:rFonts w:ascii="Times New Roman" w:hAnsi="Times New Roman" w:cs="Times New Roman"/>
          <w:color w:val="212121"/>
          <w:shd w:val="clear" w:color="auto" w:fill="FFFFFF"/>
        </w:rPr>
        <w:t>, Holland DP, Hussen SA. Exploring the association between indicators of socioeconomic instability, survival sex, and methamphetamine use among young adult Black gay, bisexual, and other men who have sex with men: A cross-sectional study. J Assoc Nurses AIDS Care</w:t>
      </w:r>
      <w:r w:rsidR="00316A8D" w:rsidRPr="00DB10BB">
        <w:rPr>
          <w:rFonts w:ascii="Times New Roman" w:hAnsi="Times New Roman" w:cs="Times New Roman"/>
          <w:color w:val="212121"/>
          <w:shd w:val="clear" w:color="auto" w:fill="FFFFFF"/>
        </w:rPr>
        <w:t>. 2023; 34(6): 538-547.</w:t>
      </w:r>
    </w:p>
    <w:p w14:paraId="25616FF1" w14:textId="77777777" w:rsidR="0086320B" w:rsidRPr="00DB10BB" w:rsidRDefault="0086320B" w:rsidP="0086320B">
      <w:pPr>
        <w:pStyle w:val="ListParagraph"/>
        <w:rPr>
          <w:rFonts w:ascii="Times New Roman" w:hAnsi="Times New Roman" w:cs="Times New Roman"/>
          <w:color w:val="000000" w:themeColor="text1"/>
        </w:rPr>
      </w:pPr>
    </w:p>
    <w:p w14:paraId="3E0D757F" w14:textId="63D142D1" w:rsidR="0086320B" w:rsidRPr="00DB10BB" w:rsidRDefault="0086320B" w:rsidP="00B87C88">
      <w:pPr>
        <w:pStyle w:val="ListParagraph"/>
        <w:numPr>
          <w:ilvl w:val="0"/>
          <w:numId w:val="9"/>
        </w:numPr>
        <w:ind w:hanging="720"/>
        <w:rPr>
          <w:rFonts w:ascii="Times New Roman" w:hAnsi="Times New Roman" w:cs="Times New Roman"/>
          <w:color w:val="000000" w:themeColor="text1"/>
        </w:rPr>
      </w:pPr>
      <w:r w:rsidRPr="00DB10BB">
        <w:rPr>
          <w:rFonts w:ascii="Times New Roman" w:hAnsi="Times New Roman" w:cs="Times New Roman"/>
          <w:color w:val="212121"/>
          <w:shd w:val="clear" w:color="auto" w:fill="FFFFFF"/>
        </w:rPr>
        <w:t>Fuss C, Romm KF,</w:t>
      </w:r>
      <w:r w:rsidRPr="00DB10BB">
        <w:rPr>
          <w:rStyle w:val="apple-converted-space"/>
          <w:rFonts w:ascii="Times New Roman" w:hAnsi="Times New Roman" w:cs="Times New Roman"/>
          <w:color w:val="212121"/>
          <w:shd w:val="clear" w:color="auto" w:fill="FFFFFF"/>
        </w:rPr>
        <w:t> </w:t>
      </w:r>
      <w:r w:rsidRPr="00DB10BB">
        <w:rPr>
          <w:rFonts w:ascii="Times New Roman" w:hAnsi="Times New Roman" w:cs="Times New Roman"/>
          <w:b/>
          <w:bCs/>
          <w:color w:val="212121"/>
        </w:rPr>
        <w:t>Crawford ND</w:t>
      </w:r>
      <w:r w:rsidRPr="00DB10BB">
        <w:rPr>
          <w:rFonts w:ascii="Times New Roman" w:hAnsi="Times New Roman" w:cs="Times New Roman"/>
          <w:color w:val="212121"/>
          <w:shd w:val="clear" w:color="auto" w:fill="FFFFFF"/>
        </w:rPr>
        <w:t xml:space="preserve">, Harrington KRV, Wang Y, Ma Y, Taggart T, Ruiz MS, Berg CJ. Psychosocial correlates of </w:t>
      </w:r>
      <w:r w:rsidR="003B15D7" w:rsidRPr="00DB10BB">
        <w:rPr>
          <w:rFonts w:ascii="Times New Roman" w:hAnsi="Times New Roman" w:cs="Times New Roman"/>
          <w:color w:val="212121"/>
          <w:shd w:val="clear" w:color="auto" w:fill="FFFFFF"/>
        </w:rPr>
        <w:t>opiod use profiles among young adults in a longitudinal study across 6 US metropolitan areas. 2023; 58(8): 981-988.</w:t>
      </w:r>
    </w:p>
    <w:p w14:paraId="3F30517C" w14:textId="77777777" w:rsidR="00BE166F" w:rsidRPr="00DB10BB" w:rsidRDefault="00BE166F" w:rsidP="00BE166F">
      <w:pPr>
        <w:pStyle w:val="ListParagraph"/>
        <w:rPr>
          <w:rFonts w:ascii="Times New Roman" w:hAnsi="Times New Roman" w:cs="Times New Roman"/>
          <w:color w:val="000000" w:themeColor="text1"/>
        </w:rPr>
      </w:pPr>
    </w:p>
    <w:p w14:paraId="6390A5AA" w14:textId="3774FB7E" w:rsidR="00BE166F" w:rsidRPr="00DB10BB" w:rsidRDefault="00BE166F" w:rsidP="00B87C88">
      <w:pPr>
        <w:pStyle w:val="ListParagraph"/>
        <w:numPr>
          <w:ilvl w:val="0"/>
          <w:numId w:val="9"/>
        </w:numPr>
        <w:ind w:hanging="720"/>
        <w:rPr>
          <w:rFonts w:ascii="Times New Roman" w:hAnsi="Times New Roman" w:cs="Times New Roman"/>
          <w:color w:val="000000" w:themeColor="text1"/>
        </w:rPr>
      </w:pPr>
      <w:r w:rsidRPr="00DB10BB">
        <w:rPr>
          <w:rFonts w:ascii="Times New Roman" w:hAnsi="Times New Roman" w:cs="Times New Roman"/>
          <w:color w:val="212121"/>
          <w:shd w:val="clear" w:color="auto" w:fill="FFFFFF"/>
        </w:rPr>
        <w:t>Josma D, Morris J, Hopkins R, Quamina A, Siegler AJ, Holland D, S Sullivan P, Harrington KRV, Alohan DI,</w:t>
      </w:r>
      <w:r w:rsidRPr="00DB10BB">
        <w:rPr>
          <w:rStyle w:val="apple-converted-space"/>
          <w:rFonts w:ascii="Times New Roman" w:hAnsi="Times New Roman" w:cs="Times New Roman"/>
          <w:color w:val="212121"/>
          <w:shd w:val="clear" w:color="auto" w:fill="FFFFFF"/>
        </w:rPr>
        <w:t> </w:t>
      </w:r>
      <w:r w:rsidRPr="00DB10BB">
        <w:rPr>
          <w:rFonts w:ascii="Times New Roman" w:hAnsi="Times New Roman" w:cs="Times New Roman"/>
          <w:b/>
          <w:bCs/>
          <w:color w:val="212121"/>
        </w:rPr>
        <w:t xml:space="preserve">Crawford ND. </w:t>
      </w:r>
      <w:r w:rsidRPr="00DB10BB">
        <w:rPr>
          <w:rFonts w:ascii="Times New Roman" w:hAnsi="Times New Roman" w:cs="Times New Roman"/>
          <w:color w:val="212121"/>
        </w:rPr>
        <w:t>Comparing open-ended question methods to vignette methods to explore willingness to obtain pre-exposure prophylaxis access in pharmacies among Black men who have sex with men. AIDS Care.</w:t>
      </w:r>
      <w:r w:rsidR="00B42B68" w:rsidRPr="00DB10BB">
        <w:rPr>
          <w:rFonts w:ascii="Times New Roman" w:hAnsi="Times New Roman" w:cs="Times New Roman"/>
          <w:color w:val="212121"/>
        </w:rPr>
        <w:t xml:space="preserve"> 2023; 35(12): 1955-1962.</w:t>
      </w:r>
    </w:p>
    <w:p w14:paraId="61636B2F" w14:textId="77777777" w:rsidR="00B42B68" w:rsidRPr="00DB10BB" w:rsidRDefault="00B42B68" w:rsidP="00B42B68">
      <w:pPr>
        <w:pStyle w:val="ListParagraph"/>
        <w:rPr>
          <w:rFonts w:ascii="Times New Roman" w:hAnsi="Times New Roman" w:cs="Times New Roman"/>
          <w:color w:val="000000" w:themeColor="text1"/>
        </w:rPr>
      </w:pPr>
    </w:p>
    <w:p w14:paraId="56BB100B" w14:textId="7EB3E4DF" w:rsidR="00B42B68" w:rsidRPr="00DB10BB" w:rsidRDefault="00B42B68" w:rsidP="00B87C88">
      <w:pPr>
        <w:pStyle w:val="ListParagraph"/>
        <w:numPr>
          <w:ilvl w:val="0"/>
          <w:numId w:val="9"/>
        </w:numPr>
        <w:ind w:hanging="720"/>
        <w:rPr>
          <w:rFonts w:ascii="Times New Roman" w:hAnsi="Times New Roman" w:cs="Times New Roman"/>
          <w:color w:val="000000" w:themeColor="text1"/>
        </w:rPr>
      </w:pPr>
      <w:r w:rsidRPr="00DB10BB">
        <w:rPr>
          <w:rFonts w:ascii="Times New Roman" w:hAnsi="Times New Roman" w:cs="Times New Roman"/>
          <w:color w:val="212121"/>
          <w:shd w:val="clear" w:color="auto" w:fill="FFFFFF"/>
        </w:rPr>
        <w:t>Welsh JW, Yarbrough CR, Sitar SI, Mataczynski MJ, Peralta AM, Kan M,</w:t>
      </w:r>
      <w:r w:rsidRPr="00DB10BB">
        <w:rPr>
          <w:rStyle w:val="apple-converted-space"/>
          <w:rFonts w:ascii="Times New Roman" w:hAnsi="Times New Roman" w:cs="Times New Roman"/>
          <w:color w:val="212121"/>
          <w:shd w:val="clear" w:color="auto" w:fill="FFFFFF"/>
        </w:rPr>
        <w:t> </w:t>
      </w:r>
      <w:r w:rsidRPr="00DB10BB">
        <w:rPr>
          <w:rFonts w:ascii="Times New Roman" w:hAnsi="Times New Roman" w:cs="Times New Roman"/>
          <w:b/>
          <w:bCs/>
          <w:color w:val="212121"/>
        </w:rPr>
        <w:t>Crawford ND</w:t>
      </w:r>
      <w:r w:rsidRPr="00DB10BB">
        <w:rPr>
          <w:rFonts w:ascii="Times New Roman" w:hAnsi="Times New Roman" w:cs="Times New Roman"/>
          <w:color w:val="212121"/>
          <w:shd w:val="clear" w:color="auto" w:fill="FFFFFF"/>
        </w:rPr>
        <w:t>, Conrad TA, Kee C, Young HN. Demographic and socioecono</w:t>
      </w:r>
      <w:r w:rsidR="00C166FB" w:rsidRPr="00DB10BB">
        <w:rPr>
          <w:rFonts w:ascii="Times New Roman" w:hAnsi="Times New Roman" w:cs="Times New Roman"/>
          <w:color w:val="212121"/>
          <w:shd w:val="clear" w:color="auto" w:fill="FFFFFF"/>
        </w:rPr>
        <w:t>mic correlates to buprenorphine access in pharmacies. 2023; 63(3): 751-759.</w:t>
      </w:r>
    </w:p>
    <w:p w14:paraId="41663491" w14:textId="77777777" w:rsidR="00456140" w:rsidRPr="00DB10BB" w:rsidRDefault="00456140" w:rsidP="00456140">
      <w:pPr>
        <w:pStyle w:val="ListParagraph"/>
        <w:rPr>
          <w:rFonts w:ascii="Times New Roman" w:hAnsi="Times New Roman" w:cs="Times New Roman"/>
          <w:color w:val="000000" w:themeColor="text1"/>
        </w:rPr>
      </w:pPr>
    </w:p>
    <w:p w14:paraId="68027598" w14:textId="642011C1" w:rsidR="00456140" w:rsidRPr="00DB10BB" w:rsidRDefault="00456140" w:rsidP="00B87C88">
      <w:pPr>
        <w:pStyle w:val="ListParagraph"/>
        <w:numPr>
          <w:ilvl w:val="0"/>
          <w:numId w:val="9"/>
        </w:numPr>
        <w:ind w:hanging="720"/>
        <w:rPr>
          <w:rFonts w:ascii="Times New Roman" w:hAnsi="Times New Roman" w:cs="Times New Roman"/>
          <w:color w:val="000000" w:themeColor="text1"/>
        </w:rPr>
      </w:pPr>
      <w:r w:rsidRPr="00DB10BB">
        <w:rPr>
          <w:rFonts w:ascii="Times New Roman" w:hAnsi="Times New Roman" w:cs="Times New Roman"/>
          <w:b/>
          <w:bCs/>
          <w:color w:val="212121"/>
        </w:rPr>
        <w:t>Crawford ND</w:t>
      </w:r>
      <w:r w:rsidRPr="00DB10BB">
        <w:rPr>
          <w:rFonts w:ascii="Times New Roman" w:hAnsi="Times New Roman" w:cs="Times New Roman"/>
          <w:color w:val="212121"/>
          <w:shd w:val="clear" w:color="auto" w:fill="FFFFFF"/>
        </w:rPr>
        <w:t>, Harrington KRV, Romm KF, Berg CJ. Examining multilevel correlates of geographic mobility in a sample of US young adults before and during the COVID19 pandemic. Journal of Community Health. 2023; 48(1): 166-172.</w:t>
      </w:r>
    </w:p>
    <w:p w14:paraId="1529337D" w14:textId="77777777" w:rsidR="00AD1FC9" w:rsidRPr="00DB10BB" w:rsidRDefault="00AD1FC9" w:rsidP="00AD1FC9">
      <w:pPr>
        <w:pStyle w:val="ListParagraph"/>
        <w:rPr>
          <w:rFonts w:ascii="Times New Roman" w:hAnsi="Times New Roman" w:cs="Times New Roman"/>
          <w:color w:val="000000" w:themeColor="text1"/>
        </w:rPr>
      </w:pPr>
    </w:p>
    <w:p w14:paraId="677B8B18" w14:textId="0B95E951" w:rsidR="004540C4" w:rsidRPr="00DB10BB" w:rsidRDefault="00E74780" w:rsidP="00B87C88">
      <w:pPr>
        <w:pStyle w:val="ListParagraph"/>
        <w:numPr>
          <w:ilvl w:val="0"/>
          <w:numId w:val="9"/>
        </w:numPr>
        <w:ind w:hanging="720"/>
        <w:rPr>
          <w:rFonts w:ascii="Times New Roman" w:hAnsi="Times New Roman" w:cs="Times New Roman"/>
          <w:color w:val="000000" w:themeColor="text1"/>
        </w:rPr>
      </w:pPr>
      <w:r w:rsidRPr="00DB10BB">
        <w:rPr>
          <w:rStyle w:val="docsum-authors"/>
          <w:rFonts w:ascii="Times New Roman" w:eastAsiaTheme="majorEastAsia" w:hAnsi="Times New Roman" w:cs="Times New Roman"/>
          <w:color w:val="000000" w:themeColor="text1"/>
        </w:rPr>
        <w:lastRenderedPageBreak/>
        <w:t>Harrington KRV, Chandra C, Alohan DI, Cruz D, Young HN, Siegler AJ,</w:t>
      </w:r>
      <w:r w:rsidRPr="00DB10BB">
        <w:rPr>
          <w:rStyle w:val="apple-converted-space"/>
          <w:rFonts w:ascii="Times New Roman" w:hAnsi="Times New Roman" w:cs="Times New Roman"/>
          <w:color w:val="000000" w:themeColor="text1"/>
        </w:rPr>
        <w:t> </w:t>
      </w:r>
      <w:r w:rsidRPr="00DB10BB">
        <w:rPr>
          <w:rStyle w:val="docsum-authors"/>
          <w:rFonts w:ascii="Times New Roman" w:eastAsiaTheme="majorEastAsia" w:hAnsi="Times New Roman" w:cs="Times New Roman"/>
          <w:b/>
          <w:bCs/>
          <w:color w:val="000000" w:themeColor="text1"/>
        </w:rPr>
        <w:t xml:space="preserve">Crawford ND. </w:t>
      </w:r>
      <w:r w:rsidR="004540C4" w:rsidRPr="00DB10BB">
        <w:rPr>
          <w:rFonts w:ascii="Times New Roman" w:hAnsi="Times New Roman" w:cs="Times New Roman"/>
          <w:color w:val="000000" w:themeColor="text1"/>
        </w:rPr>
        <w:t>Examination of HIV Preexposure Prophylaxis Need, Availability, and Potential Pharmacy Integration in the Southeastern US.</w:t>
      </w:r>
      <w:r w:rsidR="00C471C4" w:rsidRPr="00DB10BB">
        <w:rPr>
          <w:rFonts w:ascii="Times New Roman" w:hAnsi="Times New Roman" w:cs="Times New Roman"/>
          <w:color w:val="000000" w:themeColor="text1"/>
        </w:rPr>
        <w:t xml:space="preserve"> </w:t>
      </w:r>
      <w:r w:rsidR="004540C4" w:rsidRPr="00DB10BB">
        <w:rPr>
          <w:rStyle w:val="docsum-journal-citation"/>
          <w:rFonts w:ascii="Times New Roman" w:eastAsiaTheme="majorEastAsia" w:hAnsi="Times New Roman" w:cs="Times New Roman"/>
          <w:color w:val="000000" w:themeColor="text1"/>
        </w:rPr>
        <w:t>JAMA Netw</w:t>
      </w:r>
      <w:r w:rsidR="00C471C4" w:rsidRPr="00DB10BB">
        <w:rPr>
          <w:rStyle w:val="docsum-journal-citation"/>
          <w:rFonts w:ascii="Times New Roman" w:eastAsiaTheme="majorEastAsia" w:hAnsi="Times New Roman" w:cs="Times New Roman"/>
          <w:color w:val="000000" w:themeColor="text1"/>
        </w:rPr>
        <w:t>ork</w:t>
      </w:r>
      <w:r w:rsidR="004540C4" w:rsidRPr="00DB10BB">
        <w:rPr>
          <w:rStyle w:val="docsum-journal-citation"/>
          <w:rFonts w:ascii="Times New Roman" w:eastAsiaTheme="majorEastAsia" w:hAnsi="Times New Roman" w:cs="Times New Roman"/>
          <w:color w:val="000000" w:themeColor="text1"/>
        </w:rPr>
        <w:t xml:space="preserve"> Open. 2023;6(7)</w:t>
      </w:r>
      <w:r w:rsidR="00C471C4" w:rsidRPr="00DB10BB">
        <w:rPr>
          <w:rStyle w:val="docsum-journal-citation"/>
          <w:rFonts w:ascii="Times New Roman" w:eastAsiaTheme="majorEastAsia" w:hAnsi="Times New Roman" w:cs="Times New Roman"/>
          <w:color w:val="000000" w:themeColor="text1"/>
        </w:rPr>
        <w:t>.</w:t>
      </w:r>
    </w:p>
    <w:p w14:paraId="685A279F" w14:textId="77777777" w:rsidR="004540C4" w:rsidRPr="00DB10BB" w:rsidRDefault="004540C4" w:rsidP="00E74780">
      <w:pPr>
        <w:pStyle w:val="ListParagraph"/>
        <w:rPr>
          <w:rFonts w:ascii="Times New Roman" w:hAnsi="Times New Roman" w:cs="Times New Roman"/>
        </w:rPr>
      </w:pPr>
    </w:p>
    <w:p w14:paraId="29023D26" w14:textId="1F5704A6" w:rsidR="00514EFE" w:rsidRPr="00DB10BB" w:rsidRDefault="00514EFE" w:rsidP="00330F03">
      <w:pPr>
        <w:pStyle w:val="ListParagraph"/>
        <w:numPr>
          <w:ilvl w:val="0"/>
          <w:numId w:val="9"/>
        </w:numPr>
        <w:ind w:hanging="720"/>
        <w:rPr>
          <w:rFonts w:ascii="Times New Roman" w:hAnsi="Times New Roman" w:cs="Times New Roman"/>
        </w:rPr>
      </w:pPr>
      <w:r w:rsidRPr="00DB10BB">
        <w:rPr>
          <w:rFonts w:ascii="Times New Roman" w:hAnsi="Times New Roman" w:cs="Times New Roman"/>
          <w:color w:val="212121"/>
        </w:rPr>
        <w:t xml:space="preserve">Kislovskiy Y, Pino N, </w:t>
      </w:r>
      <w:r w:rsidRPr="00DB10BB">
        <w:rPr>
          <w:rFonts w:ascii="Times New Roman" w:hAnsi="Times New Roman" w:cs="Times New Roman"/>
          <w:b/>
          <w:bCs/>
          <w:color w:val="212121"/>
        </w:rPr>
        <w:t>Crawford ND</w:t>
      </w:r>
      <w:r w:rsidRPr="00DB10BB">
        <w:rPr>
          <w:rFonts w:ascii="Times New Roman" w:hAnsi="Times New Roman" w:cs="Times New Roman"/>
          <w:color w:val="212121"/>
        </w:rPr>
        <w:t xml:space="preserve">, Woitas T, Cason S, Konka A, Kimble T, Olson I, Villarreal D, Jarlenski M. Pre-exposure and post-exposure prophylaxis access in rural versus urban pharmacies in Georgia and Pennsylvania. </w:t>
      </w:r>
      <w:r w:rsidRPr="00DB10BB">
        <w:rPr>
          <w:rFonts w:ascii="Times New Roman" w:hAnsi="Times New Roman" w:cs="Times New Roman"/>
        </w:rPr>
        <w:t xml:space="preserve">Journal of American Pharmacist Association. </w:t>
      </w:r>
      <w:r w:rsidRPr="00DB10BB">
        <w:rPr>
          <w:rFonts w:ascii="Times New Roman" w:hAnsi="Times New Roman" w:cs="Times New Roman"/>
          <w:color w:val="212121"/>
        </w:rPr>
        <w:t>In press.</w:t>
      </w:r>
    </w:p>
    <w:p w14:paraId="1654F70E" w14:textId="77777777" w:rsidR="00514EFE" w:rsidRPr="00DB10BB" w:rsidRDefault="00514EFE" w:rsidP="00514EFE">
      <w:pPr>
        <w:pStyle w:val="ListParagraph"/>
        <w:rPr>
          <w:rFonts w:ascii="Times New Roman" w:hAnsi="Times New Roman" w:cs="Times New Roman"/>
        </w:rPr>
      </w:pPr>
    </w:p>
    <w:p w14:paraId="301FE7AE" w14:textId="75514C00" w:rsidR="00330F03" w:rsidRPr="00DB10BB" w:rsidRDefault="00330F03" w:rsidP="00330F03">
      <w:pPr>
        <w:pStyle w:val="ListParagraph"/>
        <w:numPr>
          <w:ilvl w:val="0"/>
          <w:numId w:val="9"/>
        </w:numPr>
        <w:ind w:hanging="720"/>
        <w:rPr>
          <w:rFonts w:ascii="Times New Roman" w:hAnsi="Times New Roman" w:cs="Times New Roman"/>
        </w:rPr>
      </w:pPr>
      <w:r w:rsidRPr="00DB10BB">
        <w:rPr>
          <w:rFonts w:ascii="Times New Roman" w:hAnsi="Times New Roman" w:cs="Times New Roman"/>
        </w:rPr>
        <w:t>Alohan DA,</w:t>
      </w:r>
      <w:r w:rsidRPr="00DB10BB">
        <w:rPr>
          <w:rFonts w:ascii="Times New Roman" w:hAnsi="Times New Roman" w:cs="Times New Roman"/>
          <w:b/>
          <w:bCs/>
        </w:rPr>
        <w:t xml:space="preserve"> </w:t>
      </w:r>
      <w:r w:rsidRPr="00DB10BB">
        <w:rPr>
          <w:rFonts w:ascii="Times New Roman" w:hAnsi="Times New Roman" w:cs="Times New Roman"/>
        </w:rPr>
        <w:t>Evans</w:t>
      </w:r>
      <w:r w:rsidRPr="00DB10BB">
        <w:rPr>
          <w:rFonts w:ascii="Times New Roman" w:hAnsi="Times New Roman" w:cs="Times New Roman"/>
          <w:vertAlign w:val="superscript"/>
        </w:rPr>
        <w:t xml:space="preserve"> </w:t>
      </w:r>
      <w:r w:rsidRPr="00DB10BB">
        <w:rPr>
          <w:rFonts w:ascii="Times New Roman" w:hAnsi="Times New Roman" w:cs="Times New Roman"/>
        </w:rPr>
        <w:t xml:space="preserve">G, Sanchez T, Harrington KRV, Quamina A, Young HN, </w:t>
      </w:r>
      <w:r w:rsidRPr="00DB10BB">
        <w:rPr>
          <w:rFonts w:ascii="Times New Roman" w:hAnsi="Times New Roman" w:cs="Times New Roman"/>
          <w:b/>
          <w:bCs/>
        </w:rPr>
        <w:t>Crawford ND</w:t>
      </w:r>
      <w:r w:rsidRPr="00DB10BB">
        <w:rPr>
          <w:rFonts w:ascii="Times New Roman" w:hAnsi="Times New Roman" w:cs="Times New Roman"/>
        </w:rPr>
        <w:t>. Examining pharmacies</w:t>
      </w:r>
      <w:r w:rsidR="00906195" w:rsidRPr="00DB10BB">
        <w:rPr>
          <w:rFonts w:ascii="Times New Roman" w:hAnsi="Times New Roman" w:cs="Times New Roman"/>
        </w:rPr>
        <w:t>’</w:t>
      </w:r>
      <w:r w:rsidRPr="00DB10BB">
        <w:rPr>
          <w:rFonts w:ascii="Times New Roman" w:hAnsi="Times New Roman" w:cs="Times New Roman"/>
        </w:rPr>
        <w:t xml:space="preserve"> ability to increase Pre-exposure Prophylaxis access for Black Men Who Have Sex with Men in the United States. Journal of American Pharmacist Association.</w:t>
      </w:r>
      <w:r w:rsidR="00007DCE" w:rsidRPr="00DB10BB">
        <w:rPr>
          <w:rFonts w:ascii="Times New Roman" w:hAnsi="Times New Roman" w:cs="Times New Roman"/>
        </w:rPr>
        <w:t xml:space="preserve"> 2023; </w:t>
      </w:r>
      <w:r w:rsidR="00007DCE" w:rsidRPr="00DB10BB">
        <w:rPr>
          <w:rStyle w:val="volume"/>
          <w:rFonts w:ascii="Times New Roman" w:hAnsi="Times New Roman" w:cs="Times New Roman"/>
          <w:color w:val="212121"/>
        </w:rPr>
        <w:t>63</w:t>
      </w:r>
      <w:r w:rsidR="00007DCE" w:rsidRPr="00DB10BB">
        <w:rPr>
          <w:rStyle w:val="issue"/>
          <w:rFonts w:ascii="Times New Roman" w:hAnsi="Times New Roman" w:cs="Times New Roman"/>
          <w:color w:val="212121"/>
        </w:rPr>
        <w:t>(2)</w:t>
      </w:r>
      <w:r w:rsidR="00007DCE" w:rsidRPr="00DB10BB">
        <w:rPr>
          <w:rStyle w:val="pages"/>
          <w:rFonts w:ascii="Times New Roman" w:hAnsi="Times New Roman" w:cs="Times New Roman"/>
          <w:color w:val="212121"/>
        </w:rPr>
        <w:t>:547-554</w:t>
      </w:r>
      <w:r w:rsidR="00007DCE" w:rsidRPr="00DB10BB">
        <w:rPr>
          <w:rFonts w:ascii="Times New Roman" w:hAnsi="Times New Roman" w:cs="Times New Roman"/>
          <w:color w:val="212121"/>
        </w:rPr>
        <w:t xml:space="preserve">. </w:t>
      </w:r>
      <w:r w:rsidR="00BA0F98" w:rsidRPr="00DB10BB">
        <w:rPr>
          <w:rFonts w:ascii="Times New Roman" w:hAnsi="Times New Roman" w:cs="Times New Roman"/>
          <w:color w:val="212121"/>
          <w:shd w:val="clear" w:color="auto" w:fill="FFFFFF"/>
        </w:rPr>
        <w:t>PMID: 36892947.</w:t>
      </w:r>
    </w:p>
    <w:p w14:paraId="424A5975" w14:textId="77777777" w:rsidR="00330F03" w:rsidRPr="00DB10BB" w:rsidRDefault="00330F03" w:rsidP="00330F03">
      <w:pPr>
        <w:pStyle w:val="ListParagraph"/>
        <w:rPr>
          <w:rFonts w:ascii="Times New Roman" w:hAnsi="Times New Roman" w:cs="Times New Roman"/>
        </w:rPr>
      </w:pPr>
    </w:p>
    <w:p w14:paraId="40BD744C" w14:textId="3137FC69" w:rsidR="005C0A5A" w:rsidRPr="00DB10BB" w:rsidRDefault="005C0A5A" w:rsidP="000208D8">
      <w:pPr>
        <w:pStyle w:val="ListParagraph"/>
        <w:numPr>
          <w:ilvl w:val="0"/>
          <w:numId w:val="9"/>
        </w:numPr>
        <w:ind w:hanging="720"/>
        <w:rPr>
          <w:rFonts w:ascii="Times New Roman" w:hAnsi="Times New Roman" w:cs="Times New Roman"/>
          <w:b/>
          <w:bCs/>
        </w:rPr>
      </w:pPr>
      <w:r w:rsidRPr="00DB10BB">
        <w:rPr>
          <w:rFonts w:ascii="Times New Roman" w:hAnsi="Times New Roman" w:cs="Times New Roman"/>
        </w:rPr>
        <w:t xml:space="preserve">Ali A, Gaglioti A, Stone RH, </w:t>
      </w:r>
      <w:r w:rsidRPr="00DB10BB">
        <w:rPr>
          <w:rFonts w:ascii="Times New Roman" w:hAnsi="Times New Roman" w:cs="Times New Roman"/>
          <w:b/>
          <w:bCs/>
        </w:rPr>
        <w:t>Crawford ND</w:t>
      </w:r>
      <w:r w:rsidRPr="00DB10BB">
        <w:rPr>
          <w:rFonts w:ascii="Times New Roman" w:hAnsi="Times New Roman" w:cs="Times New Roman"/>
        </w:rPr>
        <w:t xml:space="preserve">, Dobbin KK, Young HN. Access and utilization of asthma medications among patients who receive care in federally qualified health centers. Journal of Primary Care and Community Health. </w:t>
      </w:r>
      <w:r w:rsidR="00456140" w:rsidRPr="00DB10BB">
        <w:rPr>
          <w:rFonts w:ascii="Times New Roman" w:hAnsi="Times New Roman" w:cs="Times New Roman"/>
        </w:rPr>
        <w:t>2022; 13</w:t>
      </w:r>
      <w:r w:rsidR="001011B0" w:rsidRPr="00DB10BB">
        <w:rPr>
          <w:rFonts w:ascii="Times New Roman" w:hAnsi="Times New Roman" w:cs="Times New Roman"/>
        </w:rPr>
        <w:t>.</w:t>
      </w:r>
    </w:p>
    <w:p w14:paraId="5869A51A" w14:textId="77777777" w:rsidR="0019066D" w:rsidRPr="00DB10BB" w:rsidRDefault="0019066D" w:rsidP="0019066D">
      <w:pPr>
        <w:rPr>
          <w:b/>
          <w:bCs/>
        </w:rPr>
      </w:pPr>
    </w:p>
    <w:p w14:paraId="5422C481" w14:textId="0BEFC1FD" w:rsidR="008D14C8" w:rsidRPr="00DB10BB" w:rsidRDefault="008D14C8" w:rsidP="008D14C8">
      <w:pPr>
        <w:pStyle w:val="ListParagraph"/>
        <w:numPr>
          <w:ilvl w:val="0"/>
          <w:numId w:val="9"/>
        </w:numPr>
        <w:ind w:hanging="720"/>
        <w:rPr>
          <w:rFonts w:ascii="Times New Roman" w:hAnsi="Times New Roman" w:cs="Times New Roman"/>
          <w:b/>
          <w:bCs/>
        </w:rPr>
      </w:pPr>
      <w:r w:rsidRPr="00DB10BB">
        <w:rPr>
          <w:rFonts w:ascii="Times New Roman" w:hAnsi="Times New Roman" w:cs="Times New Roman"/>
          <w:b/>
          <w:bCs/>
        </w:rPr>
        <w:t>Crawford ND</w:t>
      </w:r>
      <w:r w:rsidRPr="00DB10BB">
        <w:rPr>
          <w:rFonts w:ascii="Times New Roman" w:hAnsi="Times New Roman" w:cs="Times New Roman"/>
        </w:rPr>
        <w:t xml:space="preserve">, Lewis CF, Pietrandoni G, Moore R. Weidle P. Examining the multi-level barriers of integrating pharmacy-based HIV prevention and treatment services into the Ending the HIV epidemic response. </w:t>
      </w:r>
      <w:r w:rsidR="00A127AE" w:rsidRPr="00DB10BB">
        <w:rPr>
          <w:rFonts w:ascii="Times New Roman" w:hAnsi="Times New Roman" w:cs="Times New Roman"/>
          <w:i/>
          <w:iCs/>
        </w:rPr>
        <w:t>STDs</w:t>
      </w:r>
      <w:r w:rsidRPr="00DB10BB">
        <w:rPr>
          <w:rFonts w:ascii="Times New Roman" w:hAnsi="Times New Roman" w:cs="Times New Roman"/>
        </w:rPr>
        <w:t>. 2022</w:t>
      </w:r>
      <w:r w:rsidR="00772D03" w:rsidRPr="00DB10BB">
        <w:rPr>
          <w:rFonts w:ascii="Times New Roman" w:hAnsi="Times New Roman" w:cs="Times New Roman"/>
        </w:rPr>
        <w:t xml:space="preserve">; </w:t>
      </w:r>
      <w:r w:rsidR="00772D03" w:rsidRPr="00DB10BB">
        <w:rPr>
          <w:rStyle w:val="volume"/>
          <w:rFonts w:ascii="Times New Roman" w:hAnsi="Times New Roman" w:cs="Times New Roman"/>
          <w:color w:val="212121"/>
        </w:rPr>
        <w:t>63</w:t>
      </w:r>
      <w:r w:rsidR="00772D03" w:rsidRPr="00DB10BB">
        <w:rPr>
          <w:rStyle w:val="issue"/>
          <w:rFonts w:ascii="Times New Roman" w:hAnsi="Times New Roman" w:cs="Times New Roman"/>
          <w:color w:val="212121"/>
        </w:rPr>
        <w:t>(2)</w:t>
      </w:r>
      <w:r w:rsidR="00772D03" w:rsidRPr="00DB10BB">
        <w:rPr>
          <w:rStyle w:val="pages"/>
          <w:rFonts w:ascii="Times New Roman" w:hAnsi="Times New Roman" w:cs="Times New Roman"/>
          <w:color w:val="212121"/>
        </w:rPr>
        <w:t>:547-554</w:t>
      </w:r>
      <w:r w:rsidR="00772D03" w:rsidRPr="00DB10BB">
        <w:rPr>
          <w:rFonts w:ascii="Times New Roman" w:hAnsi="Times New Roman" w:cs="Times New Roman"/>
          <w:color w:val="212121"/>
        </w:rPr>
        <w:t>.</w:t>
      </w:r>
      <w:r w:rsidR="00E1506D" w:rsidRPr="00DB10BB">
        <w:rPr>
          <w:rFonts w:ascii="Times New Roman" w:hAnsi="Times New Roman" w:cs="Times New Roman"/>
          <w:color w:val="212121"/>
        </w:rPr>
        <w:t xml:space="preserve"> </w:t>
      </w:r>
      <w:r w:rsidR="00E1506D" w:rsidRPr="00DB10BB">
        <w:rPr>
          <w:rFonts w:ascii="Times New Roman" w:hAnsi="Times New Roman" w:cs="Times New Roman"/>
          <w:color w:val="212121"/>
          <w:shd w:val="clear" w:color="auto" w:fill="FFFFFF"/>
        </w:rPr>
        <w:t>PMID: 35550478</w:t>
      </w:r>
      <w:r w:rsidR="00BA0F98" w:rsidRPr="00DB10BB">
        <w:rPr>
          <w:rFonts w:ascii="Times New Roman" w:hAnsi="Times New Roman" w:cs="Times New Roman"/>
          <w:color w:val="212121"/>
          <w:shd w:val="clear" w:color="auto" w:fill="FFFFFF"/>
        </w:rPr>
        <w:t>.</w:t>
      </w:r>
    </w:p>
    <w:p w14:paraId="35F0DF6E" w14:textId="77777777" w:rsidR="008D14C8" w:rsidRPr="00DB10BB" w:rsidRDefault="008D14C8" w:rsidP="008D14C8">
      <w:pPr>
        <w:pStyle w:val="ListParagraph"/>
        <w:rPr>
          <w:rFonts w:ascii="Times New Roman" w:hAnsi="Times New Roman" w:cs="Times New Roman"/>
          <w:b/>
          <w:bCs/>
        </w:rPr>
      </w:pPr>
    </w:p>
    <w:p w14:paraId="4FBD0DF2" w14:textId="1927C1BA" w:rsidR="00EC0E35" w:rsidRPr="00DB10BB" w:rsidRDefault="00EC0E35" w:rsidP="00EC0E35">
      <w:pPr>
        <w:pStyle w:val="Default"/>
        <w:numPr>
          <w:ilvl w:val="0"/>
          <w:numId w:val="9"/>
        </w:numPr>
        <w:ind w:hanging="720"/>
        <w:rPr>
          <w:rFonts w:eastAsiaTheme="minorEastAsia"/>
        </w:rPr>
      </w:pPr>
      <w:r w:rsidRPr="00DB10BB">
        <w:t>Borrell L,</w:t>
      </w:r>
      <w:r w:rsidRPr="00DB10BB">
        <w:rPr>
          <w:b/>
          <w:bCs/>
        </w:rPr>
        <w:t xml:space="preserve"> Crawford ND. </w:t>
      </w:r>
      <w:r w:rsidRPr="00DB10BB">
        <w:t xml:space="preserve"> Racial and Ethnic Inequities in Health: Examining the Contributions of the </w:t>
      </w:r>
      <w:r w:rsidRPr="00DB10BB">
        <w:rPr>
          <w:i/>
          <w:iCs/>
        </w:rPr>
        <w:t xml:space="preserve">American Journal of Epidemiology </w:t>
      </w:r>
      <w:r w:rsidRPr="00DB10BB">
        <w:t xml:space="preserve">to Advancing the Science. </w:t>
      </w:r>
      <w:r w:rsidR="00DE0439" w:rsidRPr="00DB10BB">
        <w:rPr>
          <w:i/>
        </w:rPr>
        <w:t>Am J Epidemiol</w:t>
      </w:r>
      <w:r w:rsidRPr="00DB10BB">
        <w:t>. 2022. In press.</w:t>
      </w:r>
    </w:p>
    <w:p w14:paraId="48BD5E44" w14:textId="77777777" w:rsidR="00EF5D9D" w:rsidRPr="00DB10BB" w:rsidRDefault="00EF5D9D" w:rsidP="00EF5D9D">
      <w:pPr>
        <w:pStyle w:val="Default"/>
        <w:rPr>
          <w:rFonts w:eastAsiaTheme="minorEastAsia"/>
        </w:rPr>
      </w:pPr>
    </w:p>
    <w:p w14:paraId="5C01F482" w14:textId="74A1BB93" w:rsidR="00EF5D9D" w:rsidRPr="00DB10BB" w:rsidRDefault="00EF5D9D" w:rsidP="00EC0E35">
      <w:pPr>
        <w:pStyle w:val="Default"/>
        <w:numPr>
          <w:ilvl w:val="0"/>
          <w:numId w:val="9"/>
        </w:numPr>
        <w:ind w:hanging="720"/>
        <w:rPr>
          <w:rFonts w:eastAsiaTheme="minorEastAsia"/>
        </w:rPr>
      </w:pPr>
      <w:r w:rsidRPr="00DB10BB">
        <w:rPr>
          <w:rFonts w:eastAsiaTheme="minorEastAsia"/>
        </w:rPr>
        <w:t xml:space="preserve">Romm KF, Patterson B, </w:t>
      </w:r>
      <w:r w:rsidRPr="00DB10BB">
        <w:rPr>
          <w:rFonts w:eastAsiaTheme="minorEastAsia"/>
          <w:b/>
        </w:rPr>
        <w:t>Crawford ND</w:t>
      </w:r>
      <w:r w:rsidRPr="00DB10BB">
        <w:rPr>
          <w:rFonts w:eastAsiaTheme="minorEastAsia"/>
        </w:rPr>
        <w:t xml:space="preserve">, Posner H, West CD, Wedding D, Horn K, Berg CJ. Changes in young adult substance use during COVID-19 as a function of ACEs, depression, prior substance use and resilience. </w:t>
      </w:r>
      <w:r w:rsidRPr="00DB10BB">
        <w:rPr>
          <w:rFonts w:eastAsiaTheme="minorEastAsia"/>
          <w:i/>
        </w:rPr>
        <w:t>Subst Abus</w:t>
      </w:r>
      <w:r w:rsidRPr="00DB10BB">
        <w:rPr>
          <w:rFonts w:eastAsiaTheme="minorEastAsia"/>
        </w:rPr>
        <w:t>. 2022;43(1):212-221. PMID: 34086537.</w:t>
      </w:r>
    </w:p>
    <w:p w14:paraId="25AB2F0E" w14:textId="77777777" w:rsidR="00EC0E35" w:rsidRPr="00DB10BB" w:rsidRDefault="00EC0E35" w:rsidP="00EC0E35">
      <w:pPr>
        <w:pStyle w:val="ListParagraph"/>
        <w:rPr>
          <w:rFonts w:ascii="Times New Roman" w:hAnsi="Times New Roman" w:cs="Times New Roman"/>
          <w14:numSpacing w14:val="proportional"/>
        </w:rPr>
      </w:pPr>
    </w:p>
    <w:p w14:paraId="19076484" w14:textId="0A87056F" w:rsidR="00625F0D" w:rsidRPr="008D14C8" w:rsidRDefault="00DE0439" w:rsidP="008C477D">
      <w:pPr>
        <w:pStyle w:val="ListParagraph"/>
        <w:numPr>
          <w:ilvl w:val="0"/>
          <w:numId w:val="9"/>
        </w:numPr>
        <w:ind w:hanging="720"/>
        <w:rPr>
          <w:rFonts w:ascii="Times New Roman" w:hAnsi="Times New Roman" w:cs="Times New Roman"/>
          <w14:numSpacing w14:val="proportional"/>
        </w:rPr>
      </w:pPr>
      <w:r w:rsidRPr="00DB10BB">
        <w:rPr>
          <w:rFonts w:ascii="Times New Roman" w:hAnsi="Times New Roman" w:cs="Times New Roman"/>
          <w:b/>
          <w14:numSpacing w14:val="proportional"/>
        </w:rPr>
        <w:t>Crawford ND</w:t>
      </w:r>
      <w:r w:rsidRPr="00DB10BB">
        <w:rPr>
          <w:rFonts w:ascii="Times New Roman" w:hAnsi="Times New Roman" w:cs="Times New Roman"/>
          <w14:numSpacing w14:val="proportional"/>
        </w:rPr>
        <w:t>, Harrington KRV*, Alohan DI*, Sullivan PS, Holland DP, Klepser DG, Quamina A, Siegler AJ, Young HN. Integrating and Disseminating Pre-Exposure Prophylaxis (PrEP) Screening and Dispensing for Black M</w:t>
      </w:r>
      <w:r w:rsidRPr="008D14C8">
        <w:rPr>
          <w:rFonts w:ascii="Times New Roman" w:hAnsi="Times New Roman" w:cs="Times New Roman"/>
          <w14:numSpacing w14:val="proportional"/>
        </w:rPr>
        <w:t xml:space="preserve">en Who Have Sex With Men in Atlanta, Georgia: Protocol for Community Pharmacies. </w:t>
      </w:r>
      <w:r w:rsidRPr="008D14C8">
        <w:rPr>
          <w:rFonts w:ascii="Times New Roman" w:hAnsi="Times New Roman" w:cs="Times New Roman"/>
          <w:i/>
          <w14:numSpacing w14:val="proportional"/>
        </w:rPr>
        <w:t>JMIR Res Protoc</w:t>
      </w:r>
      <w:r w:rsidRPr="008D14C8">
        <w:rPr>
          <w:rFonts w:ascii="Times New Roman" w:hAnsi="Times New Roman" w:cs="Times New Roman"/>
          <w14:numSpacing w14:val="proportional"/>
        </w:rPr>
        <w:t>. 2022 Feb 9;11(2):e35590. PMCID: PMC8867290.</w:t>
      </w:r>
    </w:p>
    <w:p w14:paraId="5E98FE07" w14:textId="77777777" w:rsidR="00625F0D" w:rsidRPr="008D14C8" w:rsidRDefault="00625F0D" w:rsidP="008C477D">
      <w:pPr>
        <w:pStyle w:val="ListParagraph"/>
        <w:rPr>
          <w:rFonts w:ascii="Times New Roman" w:hAnsi="Times New Roman" w:cs="Times New Roman"/>
          <w14:numSpacing w14:val="proportional"/>
        </w:rPr>
      </w:pPr>
    </w:p>
    <w:p w14:paraId="68234D3B" w14:textId="59A3F141" w:rsidR="00703BE7" w:rsidRPr="008D14C8" w:rsidRDefault="00DE0439" w:rsidP="008C477D">
      <w:pPr>
        <w:pStyle w:val="ArticleTitle"/>
        <w:numPr>
          <w:ilvl w:val="0"/>
          <w:numId w:val="9"/>
        </w:numPr>
        <w:spacing w:before="0" w:after="0"/>
        <w:ind w:hanging="720"/>
        <w:rPr>
          <w:rFonts w:ascii="Times New Roman" w:hAnsi="Times New Roman"/>
          <w:b w:val="0"/>
          <w:sz w:val="24"/>
          <w:szCs w:val="24"/>
        </w:rPr>
      </w:pPr>
      <w:r w:rsidRPr="008D14C8">
        <w:rPr>
          <w:rFonts w:ascii="Times New Roman" w:hAnsi="Times New Roman"/>
          <w:sz w:val="24"/>
          <w:szCs w:val="24"/>
        </w:rPr>
        <w:t>Crawford ND</w:t>
      </w:r>
      <w:r w:rsidRPr="008D14C8">
        <w:rPr>
          <w:rFonts w:ascii="Times New Roman" w:hAnsi="Times New Roman"/>
          <w:b w:val="0"/>
          <w:sz w:val="24"/>
          <w:szCs w:val="24"/>
        </w:rPr>
        <w:t xml:space="preserve">, Lewis TT. Adding Short-Term Social Pathways for COVID-19-Related Discrimination to Theoretical Frameworks and Structural Interventions. </w:t>
      </w:r>
      <w:r w:rsidRPr="008D14C8">
        <w:rPr>
          <w:rFonts w:ascii="Times New Roman" w:hAnsi="Times New Roman"/>
          <w:b w:val="0"/>
          <w:i/>
          <w:sz w:val="24"/>
          <w:szCs w:val="24"/>
        </w:rPr>
        <w:t>Am J Public Health</w:t>
      </w:r>
      <w:r w:rsidRPr="008D14C8">
        <w:rPr>
          <w:rFonts w:ascii="Times New Roman" w:hAnsi="Times New Roman"/>
          <w:b w:val="0"/>
          <w:sz w:val="24"/>
          <w:szCs w:val="24"/>
        </w:rPr>
        <w:t>. 2022 Mar;112(3):354-356. PMCID: PMC8887180.</w:t>
      </w:r>
    </w:p>
    <w:p w14:paraId="3C170E9B" w14:textId="77777777" w:rsidR="008C477D" w:rsidRPr="008D14C8" w:rsidRDefault="008C477D" w:rsidP="008C477D">
      <w:pPr>
        <w:pStyle w:val="ArticleTitle"/>
        <w:spacing w:before="0" w:after="0"/>
        <w:rPr>
          <w:rFonts w:ascii="Times New Roman" w:hAnsi="Times New Roman"/>
          <w:b w:val="0"/>
          <w:sz w:val="24"/>
          <w:szCs w:val="24"/>
        </w:rPr>
      </w:pPr>
    </w:p>
    <w:p w14:paraId="4D0490CE" w14:textId="0E6E1DA1" w:rsidR="002E3C45" w:rsidRPr="008D14C8" w:rsidRDefault="00DE0439" w:rsidP="002E3C45">
      <w:pPr>
        <w:pStyle w:val="CommentText"/>
        <w:numPr>
          <w:ilvl w:val="0"/>
          <w:numId w:val="9"/>
        </w:numPr>
        <w:snapToGrid w:val="0"/>
        <w:spacing w:after="0"/>
        <w:ind w:hanging="720"/>
        <w:rPr>
          <w:rFonts w:ascii="Times New Roman" w:hAnsi="Times New Roman" w:cs="Times New Roman"/>
          <w:sz w:val="24"/>
          <w:szCs w:val="24"/>
        </w:rPr>
      </w:pPr>
      <w:r w:rsidRPr="008D14C8">
        <w:rPr>
          <w:rFonts w:ascii="Times New Roman" w:hAnsi="Times New Roman" w:cs="Times New Roman"/>
          <w:b/>
          <w:sz w:val="24"/>
          <w:szCs w:val="24"/>
        </w:rPr>
        <w:t>Crawford ND</w:t>
      </w:r>
      <w:r w:rsidRPr="008D14C8">
        <w:rPr>
          <w:rFonts w:ascii="Times New Roman" w:hAnsi="Times New Roman" w:cs="Times New Roman"/>
          <w:sz w:val="24"/>
          <w:szCs w:val="24"/>
        </w:rPr>
        <w:t xml:space="preserve">, Josma D*, Harrington KRV, Morris J*, Quamina A, Birkett M, Phillips Ii G. Using the Think-Aloud Method to Assess the Feasibility and Acceptability of Network Canvas Among Black Men Who Have Sex With Men and Transgender Persons: Qualitative Analysis. </w:t>
      </w:r>
      <w:r w:rsidRPr="008D14C8">
        <w:rPr>
          <w:rFonts w:ascii="Times New Roman" w:hAnsi="Times New Roman" w:cs="Times New Roman"/>
          <w:i/>
          <w:sz w:val="24"/>
          <w:szCs w:val="24"/>
        </w:rPr>
        <w:t>JMIR Form Res</w:t>
      </w:r>
      <w:r w:rsidRPr="008D14C8">
        <w:rPr>
          <w:rFonts w:ascii="Times New Roman" w:hAnsi="Times New Roman" w:cs="Times New Roman"/>
          <w:sz w:val="24"/>
          <w:szCs w:val="24"/>
        </w:rPr>
        <w:t>. 2021 Sep 9;5(9):e30237. PMCID: PMC8461526.</w:t>
      </w:r>
    </w:p>
    <w:p w14:paraId="4100C6B5" w14:textId="77777777" w:rsidR="002E3C45" w:rsidRPr="008D14C8" w:rsidRDefault="002E3C45" w:rsidP="002E3C45">
      <w:pPr>
        <w:pStyle w:val="CommentText"/>
        <w:snapToGrid w:val="0"/>
        <w:spacing w:after="0"/>
        <w:ind w:left="720"/>
        <w:rPr>
          <w:rFonts w:ascii="Times New Roman" w:hAnsi="Times New Roman" w:cs="Times New Roman"/>
          <w:sz w:val="24"/>
          <w:szCs w:val="24"/>
        </w:rPr>
      </w:pPr>
    </w:p>
    <w:p w14:paraId="236FAC6C" w14:textId="12876820" w:rsidR="00625F0D" w:rsidRPr="008D14C8" w:rsidRDefault="00DE0439" w:rsidP="00910132">
      <w:pPr>
        <w:pStyle w:val="CommentText"/>
        <w:numPr>
          <w:ilvl w:val="0"/>
          <w:numId w:val="9"/>
        </w:numPr>
        <w:snapToGrid w:val="0"/>
        <w:spacing w:after="0"/>
        <w:ind w:hanging="720"/>
        <w:rPr>
          <w:rFonts w:ascii="Times New Roman" w:hAnsi="Times New Roman" w:cs="Times New Roman"/>
          <w:sz w:val="24"/>
          <w:szCs w:val="24"/>
        </w:rPr>
      </w:pPr>
      <w:r w:rsidRPr="008D14C8">
        <w:rPr>
          <w:rFonts w:ascii="Times New Roman" w:hAnsi="Times New Roman" w:cs="Times New Roman"/>
          <w:color w:val="000000"/>
          <w:sz w:val="24"/>
          <w:szCs w:val="24"/>
        </w:rPr>
        <w:lastRenderedPageBreak/>
        <w:t>Van Dyke ME</w:t>
      </w:r>
      <w:r w:rsidR="00EF5D9D" w:rsidRPr="008D14C8">
        <w:rPr>
          <w:rFonts w:ascii="Times New Roman" w:hAnsi="Times New Roman" w:cs="Times New Roman"/>
          <w:color w:val="000000"/>
          <w:sz w:val="24"/>
          <w:szCs w:val="24"/>
        </w:rPr>
        <w:t>*</w:t>
      </w:r>
      <w:r w:rsidRPr="008D14C8">
        <w:rPr>
          <w:rFonts w:ascii="Times New Roman" w:hAnsi="Times New Roman" w:cs="Times New Roman"/>
          <w:color w:val="000000"/>
          <w:sz w:val="24"/>
          <w:szCs w:val="24"/>
        </w:rPr>
        <w:t xml:space="preserve">, </w:t>
      </w:r>
      <w:r w:rsidRPr="008D14C8">
        <w:rPr>
          <w:rFonts w:ascii="Times New Roman" w:hAnsi="Times New Roman" w:cs="Times New Roman"/>
          <w:b/>
          <w:color w:val="000000"/>
          <w:sz w:val="24"/>
          <w:szCs w:val="24"/>
        </w:rPr>
        <w:t>Crawford ND</w:t>
      </w:r>
      <w:r w:rsidRPr="008D14C8">
        <w:rPr>
          <w:rFonts w:ascii="Times New Roman" w:hAnsi="Times New Roman" w:cs="Times New Roman"/>
          <w:color w:val="000000"/>
          <w:sz w:val="24"/>
          <w:szCs w:val="24"/>
        </w:rPr>
        <w:t xml:space="preserve">, Lewis TT. Van Dyke et al. Respond to "Methodological Considerations in Investigating Discrimination". </w:t>
      </w:r>
      <w:r w:rsidRPr="008D14C8">
        <w:rPr>
          <w:rFonts w:ascii="Times New Roman" w:hAnsi="Times New Roman" w:cs="Times New Roman"/>
          <w:i/>
          <w:color w:val="000000"/>
          <w:sz w:val="24"/>
          <w:szCs w:val="24"/>
        </w:rPr>
        <w:t>Am J Epidemiol</w:t>
      </w:r>
      <w:r w:rsidRPr="008D14C8">
        <w:rPr>
          <w:rFonts w:ascii="Times New Roman" w:hAnsi="Times New Roman" w:cs="Times New Roman"/>
          <w:color w:val="000000"/>
          <w:sz w:val="24"/>
          <w:szCs w:val="24"/>
        </w:rPr>
        <w:t>. 2022 Feb 19;191(3):384-385. doi: 10.1093/aje/kwab224. PMID: 34431496.</w:t>
      </w:r>
    </w:p>
    <w:p w14:paraId="0E366EC0" w14:textId="77777777" w:rsidR="00625F0D" w:rsidRPr="008D14C8" w:rsidRDefault="00625F0D" w:rsidP="00625F0D">
      <w:pPr>
        <w:pStyle w:val="ListParagraph"/>
        <w:rPr>
          <w:rFonts w:ascii="Times New Roman" w:hAnsi="Times New Roman" w:cs="Times New Roman"/>
        </w:rPr>
      </w:pPr>
    </w:p>
    <w:p w14:paraId="053FA1E6" w14:textId="2E9664DB" w:rsidR="00910132" w:rsidRPr="008D14C8" w:rsidRDefault="00EF5D9D" w:rsidP="00910132">
      <w:pPr>
        <w:pStyle w:val="CommentText"/>
        <w:numPr>
          <w:ilvl w:val="0"/>
          <w:numId w:val="9"/>
        </w:numPr>
        <w:snapToGrid w:val="0"/>
        <w:spacing w:after="0"/>
        <w:ind w:hanging="720"/>
        <w:rPr>
          <w:rFonts w:ascii="Times New Roman" w:hAnsi="Times New Roman" w:cs="Times New Roman"/>
          <w:sz w:val="24"/>
          <w:szCs w:val="24"/>
        </w:rPr>
      </w:pPr>
      <w:r w:rsidRPr="008D14C8">
        <w:rPr>
          <w:rFonts w:ascii="Times New Roman" w:hAnsi="Times New Roman" w:cs="Times New Roman"/>
          <w:sz w:val="24"/>
          <w:szCs w:val="24"/>
        </w:rPr>
        <w:t xml:space="preserve"> </w:t>
      </w:r>
      <w:r w:rsidRPr="008D14C8">
        <w:rPr>
          <w:rFonts w:ascii="Times New Roman" w:hAnsi="Times New Roman" w:cs="Times New Roman"/>
          <w:bCs/>
          <w:sz w:val="24"/>
          <w:szCs w:val="24"/>
        </w:rPr>
        <w:t xml:space="preserve">Van Dyke ME*, Kramer MR, Kershaw KN, Vaccarino V, </w:t>
      </w:r>
      <w:r w:rsidRPr="008D14C8">
        <w:rPr>
          <w:rFonts w:ascii="Times New Roman" w:hAnsi="Times New Roman" w:cs="Times New Roman"/>
          <w:b/>
          <w:bCs/>
          <w:sz w:val="24"/>
          <w:szCs w:val="24"/>
        </w:rPr>
        <w:t>Crawford ND</w:t>
      </w:r>
      <w:r w:rsidRPr="008D14C8">
        <w:rPr>
          <w:rFonts w:ascii="Times New Roman" w:hAnsi="Times New Roman" w:cs="Times New Roman"/>
          <w:bCs/>
          <w:sz w:val="24"/>
          <w:szCs w:val="24"/>
        </w:rPr>
        <w:t xml:space="preserve">, Lewis TT. Inconsistent Reporting of Discrimination Over Time Using the Experiences of Discrimination Scale: Potential Underestimation of Lifetime Burden. </w:t>
      </w:r>
      <w:r w:rsidRPr="008D14C8">
        <w:rPr>
          <w:rFonts w:ascii="Times New Roman" w:hAnsi="Times New Roman" w:cs="Times New Roman"/>
          <w:bCs/>
          <w:i/>
          <w:sz w:val="24"/>
          <w:szCs w:val="24"/>
        </w:rPr>
        <w:t>Am J Epidemiol</w:t>
      </w:r>
      <w:r w:rsidRPr="008D14C8">
        <w:rPr>
          <w:rFonts w:ascii="Times New Roman" w:hAnsi="Times New Roman" w:cs="Times New Roman"/>
          <w:bCs/>
          <w:sz w:val="24"/>
          <w:szCs w:val="24"/>
        </w:rPr>
        <w:t>. 2022 Feb 19;191(3):370-378. PMID: 34017974.</w:t>
      </w:r>
    </w:p>
    <w:p w14:paraId="7532AF72" w14:textId="77777777" w:rsidR="00910132" w:rsidRPr="008D14C8" w:rsidRDefault="00910132" w:rsidP="00910132">
      <w:pPr>
        <w:pStyle w:val="ListParagraph"/>
        <w:rPr>
          <w:rFonts w:ascii="Times New Roman" w:hAnsi="Times New Roman" w:cs="Times New Roman"/>
          <w:color w:val="000000"/>
        </w:rPr>
      </w:pPr>
    </w:p>
    <w:p w14:paraId="086B8569" w14:textId="5FEA32CF" w:rsidR="009F2238" w:rsidRPr="008D14C8" w:rsidRDefault="00910132" w:rsidP="00910132">
      <w:pPr>
        <w:pStyle w:val="CommentText"/>
        <w:numPr>
          <w:ilvl w:val="0"/>
          <w:numId w:val="9"/>
        </w:numPr>
        <w:snapToGrid w:val="0"/>
        <w:spacing w:after="0"/>
        <w:ind w:hanging="720"/>
        <w:rPr>
          <w:rFonts w:ascii="Times New Roman" w:hAnsi="Times New Roman" w:cs="Times New Roman"/>
          <w:sz w:val="24"/>
          <w:szCs w:val="24"/>
        </w:rPr>
      </w:pPr>
      <w:r w:rsidRPr="008D14C8">
        <w:rPr>
          <w:rFonts w:ascii="Times New Roman" w:hAnsi="Times New Roman" w:cs="Times New Roman"/>
          <w:b/>
          <w:bCs/>
          <w:color w:val="000000"/>
          <w:sz w:val="24"/>
          <w:szCs w:val="24"/>
        </w:rPr>
        <w:t>Crawford ND</w:t>
      </w:r>
      <w:r w:rsidRPr="008D14C8">
        <w:rPr>
          <w:rFonts w:ascii="Times New Roman" w:hAnsi="Times New Roman" w:cs="Times New Roman"/>
          <w:color w:val="000000"/>
          <w:sz w:val="24"/>
          <w:szCs w:val="24"/>
        </w:rPr>
        <w:t>, Myers S</w:t>
      </w:r>
      <w:r w:rsidR="005062D5" w:rsidRPr="008D14C8">
        <w:rPr>
          <w:rFonts w:ascii="Times New Roman" w:hAnsi="Times New Roman" w:cs="Times New Roman"/>
          <w:color w:val="000000"/>
          <w:sz w:val="24"/>
          <w:szCs w:val="24"/>
        </w:rPr>
        <w:t>*</w:t>
      </w:r>
      <w:r w:rsidRPr="008D14C8">
        <w:rPr>
          <w:rFonts w:ascii="Times New Roman" w:hAnsi="Times New Roman" w:cs="Times New Roman"/>
          <w:color w:val="000000"/>
          <w:sz w:val="24"/>
          <w:szCs w:val="24"/>
        </w:rPr>
        <w:t xml:space="preserve">, Young H, Klepser D, Tung E. The Role of Pharmacies in the HIV Prevention and Care Continuums: A Systematic Review. </w:t>
      </w:r>
      <w:r w:rsidRPr="008D14C8">
        <w:rPr>
          <w:rFonts w:ascii="Times New Roman" w:hAnsi="Times New Roman" w:cs="Times New Roman"/>
          <w:i/>
          <w:iCs/>
          <w:color w:val="000000"/>
          <w:sz w:val="24"/>
          <w:szCs w:val="24"/>
        </w:rPr>
        <w:t xml:space="preserve">AIDS Behav. </w:t>
      </w:r>
      <w:r w:rsidRPr="008D14C8">
        <w:rPr>
          <w:rFonts w:ascii="Times New Roman" w:hAnsi="Times New Roman" w:cs="Times New Roman"/>
          <w:color w:val="000000"/>
          <w:sz w:val="24"/>
          <w:szCs w:val="24"/>
        </w:rPr>
        <w:t>2021</w:t>
      </w:r>
      <w:r w:rsidR="00253C51" w:rsidRPr="008D14C8">
        <w:rPr>
          <w:rFonts w:ascii="Times New Roman" w:hAnsi="Times New Roman" w:cs="Times New Roman"/>
          <w:color w:val="000000"/>
          <w:sz w:val="24"/>
          <w:szCs w:val="24"/>
        </w:rPr>
        <w:t xml:space="preserve"> Jun</w:t>
      </w:r>
      <w:r w:rsidRPr="008D14C8">
        <w:rPr>
          <w:rFonts w:ascii="Times New Roman" w:hAnsi="Times New Roman" w:cs="Times New Roman"/>
          <w:color w:val="000000"/>
          <w:sz w:val="24"/>
          <w:szCs w:val="24"/>
        </w:rPr>
        <w:t>;25(6):1819-1828. PMC8084889</w:t>
      </w:r>
    </w:p>
    <w:p w14:paraId="6BDB5667" w14:textId="77777777" w:rsidR="00910132" w:rsidRPr="008D14C8" w:rsidRDefault="00910132" w:rsidP="00910132">
      <w:pPr>
        <w:pStyle w:val="CommentText"/>
        <w:snapToGrid w:val="0"/>
        <w:spacing w:after="0"/>
        <w:rPr>
          <w:rFonts w:ascii="Times New Roman" w:hAnsi="Times New Roman" w:cs="Times New Roman"/>
          <w:sz w:val="24"/>
          <w:szCs w:val="24"/>
        </w:rPr>
      </w:pPr>
    </w:p>
    <w:p w14:paraId="2EA2D757" w14:textId="720A82D0" w:rsidR="009F2238" w:rsidRPr="008D14C8" w:rsidRDefault="00EF5D9D" w:rsidP="009F2238">
      <w:pPr>
        <w:pStyle w:val="CommentText"/>
        <w:numPr>
          <w:ilvl w:val="0"/>
          <w:numId w:val="9"/>
        </w:numPr>
        <w:snapToGrid w:val="0"/>
        <w:spacing w:after="0"/>
        <w:ind w:hanging="720"/>
        <w:rPr>
          <w:rFonts w:ascii="Times New Roman" w:hAnsi="Times New Roman" w:cs="Times New Roman"/>
          <w:sz w:val="24"/>
          <w:szCs w:val="24"/>
        </w:rPr>
      </w:pPr>
      <w:r w:rsidRPr="008D14C8">
        <w:rPr>
          <w:rFonts w:ascii="Times New Roman" w:hAnsi="Times New Roman" w:cs="Times New Roman"/>
          <w:sz w:val="24"/>
          <w:szCs w:val="24"/>
        </w:rPr>
        <w:t xml:space="preserve">Hussen SA, Camp DM, Jones MD, Patel SA, </w:t>
      </w:r>
      <w:r w:rsidRPr="008D14C8">
        <w:rPr>
          <w:rFonts w:ascii="Times New Roman" w:hAnsi="Times New Roman" w:cs="Times New Roman"/>
          <w:b/>
          <w:sz w:val="24"/>
          <w:szCs w:val="24"/>
        </w:rPr>
        <w:t>Crawford ND</w:t>
      </w:r>
      <w:r w:rsidRPr="008D14C8">
        <w:rPr>
          <w:rFonts w:ascii="Times New Roman" w:hAnsi="Times New Roman" w:cs="Times New Roman"/>
          <w:sz w:val="24"/>
          <w:szCs w:val="24"/>
        </w:rPr>
        <w:t xml:space="preserve">, Holland DP, Cooper HLF. Exploring influences on methamphetamine use among Black gay, bisexual and other men who have sex with men in Atlanta: A focus group study. </w:t>
      </w:r>
      <w:r w:rsidRPr="008D14C8">
        <w:rPr>
          <w:rFonts w:ascii="Times New Roman" w:hAnsi="Times New Roman" w:cs="Times New Roman"/>
          <w:i/>
          <w:sz w:val="24"/>
          <w:szCs w:val="24"/>
        </w:rPr>
        <w:t>Int J Drug Policy</w:t>
      </w:r>
      <w:r w:rsidRPr="008D14C8">
        <w:rPr>
          <w:rFonts w:ascii="Times New Roman" w:hAnsi="Times New Roman" w:cs="Times New Roman"/>
          <w:sz w:val="24"/>
          <w:szCs w:val="24"/>
        </w:rPr>
        <w:t>. 2021 Apr;90:103094. PMCID: PMC8380493.</w:t>
      </w:r>
    </w:p>
    <w:p w14:paraId="717BB748" w14:textId="77777777" w:rsidR="0078098E" w:rsidRPr="008D14C8" w:rsidRDefault="0078098E" w:rsidP="0078098E">
      <w:pPr>
        <w:pStyle w:val="NoSpacing"/>
        <w:ind w:left="720"/>
        <w:rPr>
          <w:rFonts w:ascii="Times New Roman" w:hAnsi="Times New Roman" w:cs="Times New Roman"/>
        </w:rPr>
      </w:pPr>
    </w:p>
    <w:p w14:paraId="3404B204" w14:textId="6865417B" w:rsidR="00F75E88" w:rsidRPr="008D14C8" w:rsidRDefault="0078098E" w:rsidP="00F75E88">
      <w:pPr>
        <w:pStyle w:val="NoSpacing"/>
        <w:numPr>
          <w:ilvl w:val="0"/>
          <w:numId w:val="9"/>
        </w:numPr>
        <w:ind w:hanging="720"/>
        <w:rPr>
          <w:rFonts w:ascii="Times New Roman" w:hAnsi="Times New Roman" w:cs="Times New Roman"/>
        </w:rPr>
      </w:pPr>
      <w:r w:rsidRPr="008D14C8">
        <w:rPr>
          <w:rFonts w:ascii="Times New Roman" w:eastAsia="Times New Roman" w:hAnsi="Times New Roman" w:cs="Times New Roman"/>
          <w:bCs/>
        </w:rPr>
        <w:t>Hopkins R*, Josma D*, Morris J*, Klepser D</w:t>
      </w:r>
      <w:r w:rsidR="00253C51" w:rsidRPr="008D14C8">
        <w:rPr>
          <w:rFonts w:ascii="Times New Roman" w:eastAsia="Times New Roman" w:hAnsi="Times New Roman" w:cs="Times New Roman"/>
          <w:bCs/>
        </w:rPr>
        <w:t>G</w:t>
      </w:r>
      <w:r w:rsidRPr="008D14C8">
        <w:rPr>
          <w:rFonts w:ascii="Times New Roman" w:eastAsia="Times New Roman" w:hAnsi="Times New Roman" w:cs="Times New Roman"/>
          <w:bCs/>
        </w:rPr>
        <w:t>, Young H</w:t>
      </w:r>
      <w:r w:rsidR="00253C51" w:rsidRPr="008D14C8">
        <w:rPr>
          <w:rFonts w:ascii="Times New Roman" w:eastAsia="Times New Roman" w:hAnsi="Times New Roman" w:cs="Times New Roman"/>
          <w:bCs/>
        </w:rPr>
        <w:t>N</w:t>
      </w:r>
      <w:r w:rsidRPr="008D14C8">
        <w:rPr>
          <w:rFonts w:ascii="Times New Roman" w:eastAsia="Times New Roman" w:hAnsi="Times New Roman" w:cs="Times New Roman"/>
          <w:bCs/>
        </w:rPr>
        <w:t xml:space="preserve">, </w:t>
      </w:r>
      <w:r w:rsidRPr="008D14C8">
        <w:rPr>
          <w:rFonts w:ascii="Times New Roman" w:eastAsia="Times New Roman" w:hAnsi="Times New Roman" w:cs="Times New Roman"/>
          <w:b/>
        </w:rPr>
        <w:t>Crawford ND</w:t>
      </w:r>
      <w:r w:rsidRPr="008D14C8">
        <w:rPr>
          <w:rFonts w:ascii="Times New Roman" w:eastAsia="Times New Roman" w:hAnsi="Times New Roman" w:cs="Times New Roman"/>
          <w:bCs/>
        </w:rPr>
        <w:t xml:space="preserve">.  Support and perceived barriers to implementing pre-exposure prophylaxis screening and dispensing in pharmacies: Examining concordance between pharmacy technicians and pharmacists. </w:t>
      </w:r>
      <w:r w:rsidR="00253C51" w:rsidRPr="008D14C8">
        <w:rPr>
          <w:rFonts w:ascii="Times New Roman" w:eastAsia="Times New Roman" w:hAnsi="Times New Roman" w:cs="Times New Roman"/>
          <w:bCs/>
          <w:i/>
        </w:rPr>
        <w:t>J Am Pharm Assoc</w:t>
      </w:r>
      <w:r w:rsidRPr="008D14C8">
        <w:rPr>
          <w:rFonts w:ascii="Times New Roman" w:eastAsia="Times New Roman" w:hAnsi="Times New Roman" w:cs="Times New Roman"/>
          <w:bCs/>
        </w:rPr>
        <w:t xml:space="preserve">. </w:t>
      </w:r>
      <w:r w:rsidR="00253C51" w:rsidRPr="008D14C8">
        <w:rPr>
          <w:rFonts w:ascii="Times New Roman" w:eastAsia="Times New Roman" w:hAnsi="Times New Roman" w:cs="Times New Roman"/>
          <w:bCs/>
        </w:rPr>
        <w:t>2021 Jan-Feb</w:t>
      </w:r>
      <w:r w:rsidRPr="008D14C8">
        <w:rPr>
          <w:rFonts w:ascii="Times New Roman" w:eastAsia="Times New Roman" w:hAnsi="Times New Roman" w:cs="Times New Roman"/>
          <w:bCs/>
        </w:rPr>
        <w:t xml:space="preserve">; </w:t>
      </w:r>
      <w:r w:rsidRPr="008D14C8">
        <w:rPr>
          <w:rFonts w:ascii="Times New Roman" w:hAnsi="Times New Roman" w:cs="Times New Roman"/>
        </w:rPr>
        <w:t>61(1):115-120.</w:t>
      </w:r>
      <w:r w:rsidR="00F60D9E" w:rsidRPr="008D14C8">
        <w:rPr>
          <w:rFonts w:ascii="Times New Roman" w:hAnsi="Times New Roman" w:cs="Times New Roman"/>
        </w:rPr>
        <w:t xml:space="preserve"> PMID: 33214059</w:t>
      </w:r>
    </w:p>
    <w:p w14:paraId="332E1460" w14:textId="77777777" w:rsidR="00F75E88" w:rsidRPr="008D14C8" w:rsidRDefault="00F75E88" w:rsidP="00F75E88">
      <w:pPr>
        <w:pStyle w:val="ListParagraph"/>
        <w:rPr>
          <w:rFonts w:ascii="Times New Roman" w:eastAsia="Times New Roman" w:hAnsi="Times New Roman" w:cs="Times New Roman"/>
          <w:color w:val="000000"/>
        </w:rPr>
      </w:pPr>
    </w:p>
    <w:p w14:paraId="3C380E22" w14:textId="33B85548" w:rsidR="00F75E88" w:rsidRPr="008D14C8" w:rsidRDefault="00EF5D9D" w:rsidP="00F75E88">
      <w:pPr>
        <w:pStyle w:val="NoSpacing"/>
        <w:numPr>
          <w:ilvl w:val="0"/>
          <w:numId w:val="9"/>
        </w:numPr>
        <w:ind w:hanging="720"/>
        <w:rPr>
          <w:rFonts w:ascii="Times New Roman" w:hAnsi="Times New Roman" w:cs="Times New Roman"/>
        </w:rPr>
      </w:pPr>
      <w:r w:rsidRPr="008D14C8">
        <w:rPr>
          <w:rFonts w:ascii="Times New Roman" w:eastAsia="Times New Roman" w:hAnsi="Times New Roman" w:cs="Times New Roman"/>
          <w:color w:val="000000"/>
        </w:rPr>
        <w:t xml:space="preserve">Berg CJ, Duan X, Getachew B, Pulvers K, </w:t>
      </w:r>
      <w:r w:rsidRPr="008D14C8">
        <w:rPr>
          <w:rFonts w:ascii="Times New Roman" w:eastAsia="Times New Roman" w:hAnsi="Times New Roman" w:cs="Times New Roman"/>
          <w:b/>
          <w:color w:val="000000"/>
        </w:rPr>
        <w:t>Crawford ND</w:t>
      </w:r>
      <w:r w:rsidRPr="008D14C8">
        <w:rPr>
          <w:rFonts w:ascii="Times New Roman" w:eastAsia="Times New Roman" w:hAnsi="Times New Roman" w:cs="Times New Roman"/>
          <w:color w:val="000000"/>
        </w:rPr>
        <w:t xml:space="preserve">, Sussman S, Ma Y, Jones-Harrell C*, Henriksen L. Young Adult E-cigarette Use and Retail Exposure in 6 US Metropolitan Areas. </w:t>
      </w:r>
      <w:r w:rsidRPr="008D14C8">
        <w:rPr>
          <w:rFonts w:ascii="Times New Roman" w:eastAsia="Times New Roman" w:hAnsi="Times New Roman" w:cs="Times New Roman"/>
          <w:i/>
          <w:color w:val="000000"/>
        </w:rPr>
        <w:t>Tob Regul Sci</w:t>
      </w:r>
      <w:r w:rsidRPr="008D14C8">
        <w:rPr>
          <w:rFonts w:ascii="Times New Roman" w:eastAsia="Times New Roman" w:hAnsi="Times New Roman" w:cs="Times New Roman"/>
          <w:color w:val="000000"/>
        </w:rPr>
        <w:t>. 2021 Jan;7(1):59-75. PMCID: PMC8340854.</w:t>
      </w:r>
    </w:p>
    <w:p w14:paraId="4D83093D" w14:textId="77777777" w:rsidR="00F75E88" w:rsidRPr="008D14C8" w:rsidRDefault="00F75E88" w:rsidP="00F75E88">
      <w:pPr>
        <w:pStyle w:val="ListParagraph"/>
        <w:rPr>
          <w:rFonts w:ascii="Times New Roman" w:hAnsi="Times New Roman" w:cs="Times New Roman"/>
          <w:b/>
        </w:rPr>
      </w:pPr>
    </w:p>
    <w:p w14:paraId="22C5575E" w14:textId="0D92ED37" w:rsidR="00F75E88" w:rsidRPr="008D14C8" w:rsidRDefault="00253C51" w:rsidP="00F75E88">
      <w:pPr>
        <w:pStyle w:val="NoSpacing"/>
        <w:numPr>
          <w:ilvl w:val="0"/>
          <w:numId w:val="9"/>
        </w:numPr>
        <w:ind w:hanging="720"/>
        <w:rPr>
          <w:rFonts w:ascii="Times New Roman" w:hAnsi="Times New Roman" w:cs="Times New Roman"/>
        </w:rPr>
      </w:pPr>
      <w:r w:rsidRPr="008D14C8">
        <w:rPr>
          <w:rFonts w:ascii="Times New Roman" w:hAnsi="Times New Roman" w:cs="Times New Roman"/>
          <w:b/>
        </w:rPr>
        <w:t>Crawford ND</w:t>
      </w:r>
      <w:r w:rsidRPr="008D14C8">
        <w:rPr>
          <w:rFonts w:ascii="Times New Roman" w:hAnsi="Times New Roman" w:cs="Times New Roman"/>
        </w:rPr>
        <w:t xml:space="preserve">, Albarran T*, Chamberlain A, Hopkins R*, Josma D, Morris J*, Onwubiko UN. Willingness to Discuss and Screen for Pre-Exposure Prophylaxis in Pharmacies Among Men Who Have Sex With Men. </w:t>
      </w:r>
      <w:r w:rsidRPr="008D14C8">
        <w:rPr>
          <w:rFonts w:ascii="Times New Roman" w:hAnsi="Times New Roman" w:cs="Times New Roman"/>
          <w:i/>
        </w:rPr>
        <w:t>J Pharm Pract</w:t>
      </w:r>
      <w:r w:rsidRPr="008D14C8">
        <w:rPr>
          <w:rFonts w:ascii="Times New Roman" w:hAnsi="Times New Roman" w:cs="Times New Roman"/>
        </w:rPr>
        <w:t>. 2021 Oct;34(5):734-740. doi: 10.1177/0897190020904590. Epub 2020 Feb 18. PMID: 32067554.</w:t>
      </w:r>
    </w:p>
    <w:p w14:paraId="07B56FCB" w14:textId="77777777" w:rsidR="00F75E88" w:rsidRPr="008D14C8" w:rsidRDefault="00F75E88" w:rsidP="00F75E88">
      <w:pPr>
        <w:pStyle w:val="ListParagraph"/>
        <w:rPr>
          <w:rFonts w:ascii="Times New Roman" w:hAnsi="Times New Roman" w:cs="Times New Roman"/>
        </w:rPr>
      </w:pPr>
    </w:p>
    <w:p w14:paraId="4458CC81" w14:textId="7EA7EE1F" w:rsidR="00F75E88" w:rsidRPr="008D14C8" w:rsidRDefault="00760BD1" w:rsidP="00F75E88">
      <w:pPr>
        <w:pStyle w:val="NoSpacing"/>
        <w:numPr>
          <w:ilvl w:val="0"/>
          <w:numId w:val="9"/>
        </w:numPr>
        <w:ind w:hanging="720"/>
        <w:rPr>
          <w:rFonts w:ascii="Times New Roman" w:hAnsi="Times New Roman" w:cs="Times New Roman"/>
        </w:rPr>
      </w:pPr>
      <w:r w:rsidRPr="008D14C8">
        <w:rPr>
          <w:rFonts w:ascii="Times New Roman" w:hAnsi="Times New Roman" w:cs="Times New Roman"/>
        </w:rPr>
        <w:t xml:space="preserve">Lewis CF, Lekas HM, Rivera A, Williams SZ, </w:t>
      </w:r>
      <w:r w:rsidRPr="008D14C8">
        <w:rPr>
          <w:rFonts w:ascii="Times New Roman" w:hAnsi="Times New Roman" w:cs="Times New Roman"/>
          <w:b/>
        </w:rPr>
        <w:t>Crawford ND</w:t>
      </w:r>
      <w:r w:rsidRPr="008D14C8">
        <w:rPr>
          <w:rFonts w:ascii="Times New Roman" w:hAnsi="Times New Roman" w:cs="Times New Roman"/>
        </w:rPr>
        <w:t xml:space="preserve">, Pérez-Figueroa RE, Joseph AM, Amesty S. Pharmacy PEP Access Intervention Among Persons Who Use Drugs in New York City: iPEPcare Study-Rethinking Biomedical HIV Prevention Strategies. </w:t>
      </w:r>
      <w:r w:rsidRPr="008D14C8">
        <w:rPr>
          <w:rFonts w:ascii="Times New Roman" w:hAnsi="Times New Roman" w:cs="Times New Roman"/>
          <w:i/>
        </w:rPr>
        <w:t>AIDS Behav</w:t>
      </w:r>
      <w:r w:rsidRPr="008D14C8">
        <w:rPr>
          <w:rFonts w:ascii="Times New Roman" w:hAnsi="Times New Roman" w:cs="Times New Roman"/>
        </w:rPr>
        <w:t xml:space="preserve">. 2020 Jul;24(7):2101-2111. </w:t>
      </w:r>
      <w:r w:rsidR="00F60D9E" w:rsidRPr="008D14C8">
        <w:rPr>
          <w:rFonts w:ascii="Times New Roman" w:hAnsi="Times New Roman" w:cs="Times New Roman"/>
        </w:rPr>
        <w:t>PMID: 31925608</w:t>
      </w:r>
    </w:p>
    <w:p w14:paraId="1DAA3E44" w14:textId="77777777" w:rsidR="00F75E88" w:rsidRPr="008D14C8" w:rsidRDefault="00F75E88" w:rsidP="00F75E88">
      <w:pPr>
        <w:pStyle w:val="ListParagraph"/>
        <w:rPr>
          <w:rFonts w:ascii="Times New Roman" w:hAnsi="Times New Roman" w:cs="Times New Roman"/>
          <w:b/>
          <w:bCs/>
        </w:rPr>
      </w:pPr>
    </w:p>
    <w:p w14:paraId="685F2AFC" w14:textId="29699A65" w:rsidR="00F75E88" w:rsidRPr="008D14C8" w:rsidRDefault="00253C51" w:rsidP="00F75E88">
      <w:pPr>
        <w:pStyle w:val="NoSpacing"/>
        <w:numPr>
          <w:ilvl w:val="0"/>
          <w:numId w:val="9"/>
        </w:numPr>
        <w:ind w:hanging="720"/>
        <w:rPr>
          <w:rFonts w:ascii="Times New Roman" w:hAnsi="Times New Roman" w:cs="Times New Roman"/>
        </w:rPr>
      </w:pPr>
      <w:r w:rsidRPr="008D14C8">
        <w:rPr>
          <w:rFonts w:ascii="Times New Roman" w:eastAsia="Times New Roman" w:hAnsi="Times New Roman" w:cs="Times New Roman"/>
          <w:b/>
        </w:rPr>
        <w:t>Crawford ND</w:t>
      </w:r>
      <w:r w:rsidRPr="008D14C8">
        <w:rPr>
          <w:rFonts w:ascii="Times New Roman" w:eastAsia="Times New Roman" w:hAnsi="Times New Roman" w:cs="Times New Roman"/>
        </w:rPr>
        <w:t xml:space="preserve">, Josma D, Morris J*, Hopkins R*, Young HN. Pharmacy-based pre-exposure prophylaxis support among pharmacists and men who have sex with men. </w:t>
      </w:r>
      <w:r w:rsidRPr="008D14C8">
        <w:rPr>
          <w:rFonts w:ascii="Times New Roman" w:eastAsia="Times New Roman" w:hAnsi="Times New Roman" w:cs="Times New Roman"/>
          <w:i/>
        </w:rPr>
        <w:t>J Am Pharm Assoc</w:t>
      </w:r>
      <w:r w:rsidRPr="008D14C8">
        <w:rPr>
          <w:rFonts w:ascii="Times New Roman" w:eastAsia="Times New Roman" w:hAnsi="Times New Roman" w:cs="Times New Roman"/>
        </w:rPr>
        <w:t>. 2020 Jul-Aug;60(4):602-608. PMCID: PMC7387144.</w:t>
      </w:r>
    </w:p>
    <w:p w14:paraId="2600E60E" w14:textId="77777777" w:rsidR="00F75E88" w:rsidRPr="008D14C8" w:rsidRDefault="00F75E88" w:rsidP="00F75E88">
      <w:pPr>
        <w:pStyle w:val="ListParagraph"/>
        <w:rPr>
          <w:rFonts w:ascii="Times New Roman" w:hAnsi="Times New Roman" w:cs="Times New Roman"/>
          <w:b/>
        </w:rPr>
      </w:pPr>
    </w:p>
    <w:p w14:paraId="721EB087" w14:textId="2AAED9B9" w:rsidR="003461D5" w:rsidRPr="008D14C8" w:rsidRDefault="00760BD1" w:rsidP="00F75E88">
      <w:pPr>
        <w:pStyle w:val="NoSpacing"/>
        <w:numPr>
          <w:ilvl w:val="0"/>
          <w:numId w:val="9"/>
        </w:numPr>
        <w:ind w:hanging="720"/>
        <w:rPr>
          <w:rFonts w:ascii="Times New Roman" w:hAnsi="Times New Roman" w:cs="Times New Roman"/>
        </w:rPr>
      </w:pPr>
      <w:r w:rsidRPr="008D14C8">
        <w:rPr>
          <w:rFonts w:ascii="Times New Roman" w:hAnsi="Times New Roman" w:cs="Times New Roman"/>
          <w:b/>
        </w:rPr>
        <w:t>Crawford ND</w:t>
      </w:r>
      <w:r w:rsidRPr="008D14C8">
        <w:rPr>
          <w:rFonts w:ascii="Times New Roman" w:hAnsi="Times New Roman" w:cs="Times New Roman"/>
        </w:rPr>
        <w:t xml:space="preserve">, Haardöerfer R, Cooper H, McKinnon I*, Jones-Harrell C*, Ballard A, von Hellens SS, Young A. Characterizing the Rural Opioid Use Environment in Kentucky Using Google Earth: Virtual Audit. </w:t>
      </w:r>
      <w:r w:rsidRPr="008D14C8">
        <w:rPr>
          <w:rFonts w:ascii="Times New Roman" w:hAnsi="Times New Roman" w:cs="Times New Roman"/>
          <w:i/>
        </w:rPr>
        <w:t>J Med Internet Res</w:t>
      </w:r>
      <w:r w:rsidRPr="008D14C8">
        <w:rPr>
          <w:rFonts w:ascii="Times New Roman" w:hAnsi="Times New Roman" w:cs="Times New Roman"/>
        </w:rPr>
        <w:t>. 2019 Oct 4;21(10):e14923. doi: 10.2196/14923. Erratum in: J Med Internet Res. 2020 Aug 12;22(8):e21442. PMCID: PMC6800460.</w:t>
      </w:r>
    </w:p>
    <w:p w14:paraId="26F536A7" w14:textId="77777777" w:rsidR="004A62CA" w:rsidRPr="008D14C8" w:rsidRDefault="004A62CA" w:rsidP="004A62CA">
      <w:pPr>
        <w:pStyle w:val="ListParagraph"/>
        <w:rPr>
          <w:rFonts w:ascii="Times New Roman" w:hAnsi="Times New Roman" w:cs="Times New Roman"/>
        </w:rPr>
      </w:pPr>
    </w:p>
    <w:p w14:paraId="5A583A95" w14:textId="56D1D8B2" w:rsidR="0018499D" w:rsidRPr="008D14C8" w:rsidRDefault="00760BD1" w:rsidP="0018499D">
      <w:pPr>
        <w:pStyle w:val="ListParagraph"/>
        <w:numPr>
          <w:ilvl w:val="0"/>
          <w:numId w:val="9"/>
        </w:numPr>
        <w:ind w:hanging="720"/>
        <w:rPr>
          <w:rFonts w:ascii="Times New Roman" w:hAnsi="Times New Roman" w:cs="Times New Roman"/>
        </w:rPr>
      </w:pPr>
      <w:r w:rsidRPr="008D14C8">
        <w:rPr>
          <w:rFonts w:ascii="Times New Roman" w:hAnsi="Times New Roman" w:cs="Times New Roman"/>
          <w:bCs/>
        </w:rPr>
        <w:t xml:space="preserve">Cooper HLF, </w:t>
      </w:r>
      <w:r w:rsidRPr="008D14C8">
        <w:rPr>
          <w:rFonts w:ascii="Times New Roman" w:hAnsi="Times New Roman" w:cs="Times New Roman"/>
          <w:b/>
          <w:bCs/>
        </w:rPr>
        <w:t>Crawford ND</w:t>
      </w:r>
      <w:r w:rsidRPr="008D14C8">
        <w:rPr>
          <w:rFonts w:ascii="Times New Roman" w:hAnsi="Times New Roman" w:cs="Times New Roman"/>
          <w:bCs/>
        </w:rPr>
        <w:t xml:space="preserve">, Haardörfer R, Prood N, Jones-Harrell C*, Ibragimov U, Ballard AM, Young AM. Using Web-Based Pin-Drop Maps to Capture Activity Spaces Among Young Adults Who Use Drugs in Rural Areas: Cross-Sectional Survey. </w:t>
      </w:r>
      <w:r w:rsidRPr="008D14C8">
        <w:rPr>
          <w:rFonts w:ascii="Times New Roman" w:hAnsi="Times New Roman" w:cs="Times New Roman"/>
          <w:bCs/>
          <w:i/>
        </w:rPr>
        <w:t>JMIR Public Health Surveill</w:t>
      </w:r>
      <w:r w:rsidRPr="008D14C8">
        <w:rPr>
          <w:rFonts w:ascii="Times New Roman" w:hAnsi="Times New Roman" w:cs="Times New Roman"/>
          <w:bCs/>
        </w:rPr>
        <w:t>. 2019 Oct 18;5(4):e13593. doi: 10.2196/13593. PMID: 31628787; PMCID: PMC6913769.</w:t>
      </w:r>
    </w:p>
    <w:p w14:paraId="087F09FA" w14:textId="77777777" w:rsidR="0018499D" w:rsidRPr="008D14C8" w:rsidRDefault="0018499D" w:rsidP="0018499D">
      <w:pPr>
        <w:pStyle w:val="ListParagraph"/>
        <w:rPr>
          <w:rFonts w:ascii="Times New Roman" w:hAnsi="Times New Roman" w:cs="Times New Roman"/>
        </w:rPr>
      </w:pPr>
    </w:p>
    <w:p w14:paraId="432942D2" w14:textId="0B6BC929" w:rsidR="0018499D" w:rsidRPr="008D14C8" w:rsidRDefault="00665E18" w:rsidP="0018499D">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Mital S*, Windle M, Cooper H, </w:t>
      </w:r>
      <w:r w:rsidRPr="008D14C8">
        <w:rPr>
          <w:rFonts w:ascii="Times New Roman" w:hAnsi="Times New Roman" w:cs="Times New Roman"/>
          <w:b/>
        </w:rPr>
        <w:t xml:space="preserve">Crawford ND. </w:t>
      </w:r>
      <w:r w:rsidRPr="008D14C8">
        <w:rPr>
          <w:rFonts w:ascii="Times New Roman" w:hAnsi="Times New Roman" w:cs="Times New Roman"/>
        </w:rPr>
        <w:t xml:space="preserve">Trends in non-medical prescription opioids and heroin co-use among adults, 2003-2014. </w:t>
      </w:r>
      <w:r w:rsidRPr="008D14C8">
        <w:rPr>
          <w:rFonts w:ascii="Times New Roman" w:hAnsi="Times New Roman" w:cs="Times New Roman"/>
          <w:i/>
        </w:rPr>
        <w:t>Addictive Behaviors</w:t>
      </w:r>
      <w:r w:rsidRPr="008D14C8">
        <w:rPr>
          <w:rFonts w:ascii="Times New Roman" w:hAnsi="Times New Roman" w:cs="Times New Roman"/>
        </w:rPr>
        <w:t xml:space="preserve">. </w:t>
      </w:r>
      <w:r w:rsidR="004A62CA" w:rsidRPr="008D14C8">
        <w:rPr>
          <w:rFonts w:ascii="Times New Roman" w:hAnsi="Times New Roman" w:cs="Times New Roman"/>
        </w:rPr>
        <w:t>2018; 86: 17-23.</w:t>
      </w:r>
      <w:r w:rsidR="00F60D9E" w:rsidRPr="008D14C8">
        <w:rPr>
          <w:rFonts w:ascii="Times New Roman" w:hAnsi="Times New Roman" w:cs="Times New Roman"/>
        </w:rPr>
        <w:t xml:space="preserve"> PMID: 29778489</w:t>
      </w:r>
      <w:r w:rsidR="00DD290A" w:rsidRPr="008D14C8">
        <w:rPr>
          <w:rFonts w:ascii="Times New Roman" w:hAnsi="Times New Roman" w:cs="Times New Roman"/>
        </w:rPr>
        <w:t>.</w:t>
      </w:r>
    </w:p>
    <w:p w14:paraId="52EC5602" w14:textId="77777777" w:rsidR="0018499D" w:rsidRPr="008D14C8" w:rsidRDefault="0018499D" w:rsidP="0018499D"/>
    <w:p w14:paraId="3AD4465E" w14:textId="2965A47F" w:rsidR="0018499D" w:rsidRPr="008D14C8" w:rsidRDefault="00DD290A" w:rsidP="0018499D">
      <w:pPr>
        <w:pStyle w:val="ListParagraph"/>
        <w:numPr>
          <w:ilvl w:val="0"/>
          <w:numId w:val="9"/>
        </w:numPr>
        <w:ind w:hanging="720"/>
        <w:rPr>
          <w:rFonts w:ascii="Times New Roman" w:hAnsi="Times New Roman" w:cs="Times New Roman"/>
        </w:rPr>
      </w:pPr>
      <w:r w:rsidRPr="008D14C8">
        <w:rPr>
          <w:rFonts w:ascii="Times New Roman" w:hAnsi="Times New Roman" w:cs="Times New Roman"/>
          <w:b/>
          <w:bCs/>
        </w:rPr>
        <w:t>Crawford ND</w:t>
      </w:r>
      <w:r w:rsidRPr="008D14C8">
        <w:rPr>
          <w:rFonts w:ascii="Times New Roman" w:hAnsi="Times New Roman" w:cs="Times New Roman"/>
          <w:bCs/>
        </w:rPr>
        <w:t xml:space="preserve">, Moore K, Christine PJ, Barrientos-Gutierrez T, Seeman T, Diez Roux AV. Examining the Role of Neighborhood-Level Foreclosure in Smoking and Alcohol Use Among Older Adults in the Multi-Ethnic Study of Atherosclerosis. </w:t>
      </w:r>
      <w:r w:rsidRPr="008D14C8">
        <w:rPr>
          <w:rFonts w:ascii="Times New Roman" w:hAnsi="Times New Roman" w:cs="Times New Roman"/>
          <w:bCs/>
          <w:i/>
        </w:rPr>
        <w:t>Am J Epidemiol</w:t>
      </w:r>
      <w:r w:rsidRPr="008D14C8">
        <w:rPr>
          <w:rFonts w:ascii="Times New Roman" w:hAnsi="Times New Roman" w:cs="Times New Roman"/>
          <w:bCs/>
        </w:rPr>
        <w:t>. 2018 Sep 1;187(9):1863-1870. PMID: 29961880; PMCID: PMC6118061.</w:t>
      </w:r>
    </w:p>
    <w:p w14:paraId="4BE19B33" w14:textId="77777777" w:rsidR="009D04B0" w:rsidRPr="008D14C8" w:rsidRDefault="009D04B0" w:rsidP="0018499D">
      <w:pPr>
        <w:pStyle w:val="ListParagraph"/>
        <w:rPr>
          <w:rFonts w:ascii="Times New Roman" w:hAnsi="Times New Roman" w:cs="Times New Roman"/>
        </w:rPr>
      </w:pPr>
    </w:p>
    <w:p w14:paraId="48825AC9" w14:textId="148DF1D8" w:rsidR="009D04B0" w:rsidRPr="008D14C8" w:rsidRDefault="009D04B0"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Ransome Y, Thurber KA, Swen M, </w:t>
      </w:r>
      <w:r w:rsidRPr="008D14C8">
        <w:rPr>
          <w:rFonts w:ascii="Times New Roman" w:hAnsi="Times New Roman" w:cs="Times New Roman"/>
          <w:b/>
        </w:rPr>
        <w:t>Crawford ND</w:t>
      </w:r>
      <w:r w:rsidRPr="008D14C8">
        <w:rPr>
          <w:rFonts w:ascii="Times New Roman" w:hAnsi="Times New Roman" w:cs="Times New Roman"/>
        </w:rPr>
        <w:t xml:space="preserve">, German D, Dean LT. Social capital and HIV/AIDS in the United States: Knowledge, gaps and future directions. </w:t>
      </w:r>
      <w:r w:rsidR="00DD290A" w:rsidRPr="008D14C8">
        <w:rPr>
          <w:rFonts w:ascii="Times New Roman" w:hAnsi="Times New Roman" w:cs="Times New Roman"/>
          <w:i/>
        </w:rPr>
        <w:t>SSM Popul Health</w:t>
      </w:r>
      <w:r w:rsidRPr="008D14C8">
        <w:rPr>
          <w:rFonts w:ascii="Times New Roman" w:hAnsi="Times New Roman" w:cs="Times New Roman"/>
        </w:rPr>
        <w:t>. 2018</w:t>
      </w:r>
      <w:r w:rsidR="00065D1E" w:rsidRPr="008D14C8">
        <w:rPr>
          <w:rFonts w:ascii="Times New Roman" w:hAnsi="Times New Roman" w:cs="Times New Roman"/>
        </w:rPr>
        <w:t>;</w:t>
      </w:r>
      <w:r w:rsidRPr="008D14C8">
        <w:rPr>
          <w:rFonts w:ascii="Times New Roman" w:hAnsi="Times New Roman" w:cs="Times New Roman"/>
        </w:rPr>
        <w:t xml:space="preserve"> 30 (5): 73-85.</w:t>
      </w:r>
      <w:r w:rsidR="0070440D" w:rsidRPr="008D14C8">
        <w:rPr>
          <w:rFonts w:ascii="Times New Roman" w:hAnsi="Times New Roman" w:cs="Times New Roman"/>
        </w:rPr>
        <w:t xml:space="preserve"> PMID: 29892697</w:t>
      </w:r>
    </w:p>
    <w:p w14:paraId="50D01D41" w14:textId="77777777" w:rsidR="00F97512" w:rsidRPr="008D14C8" w:rsidRDefault="00F97512" w:rsidP="00F75E88">
      <w:pPr>
        <w:pStyle w:val="ListParagraph"/>
        <w:ind w:hanging="720"/>
        <w:rPr>
          <w:rFonts w:ascii="Times New Roman" w:hAnsi="Times New Roman" w:cs="Times New Roman"/>
        </w:rPr>
      </w:pPr>
    </w:p>
    <w:p w14:paraId="67010F49" w14:textId="6B5B1A38" w:rsidR="00C854DF" w:rsidRPr="008D14C8" w:rsidRDefault="00C854DF" w:rsidP="00F75E88">
      <w:pPr>
        <w:pStyle w:val="ListParagraph"/>
        <w:numPr>
          <w:ilvl w:val="0"/>
          <w:numId w:val="9"/>
        </w:numPr>
        <w:tabs>
          <w:tab w:val="left" w:pos="7020"/>
        </w:tabs>
        <w:ind w:hanging="720"/>
        <w:rPr>
          <w:rFonts w:ascii="Times New Roman" w:hAnsi="Times New Roman" w:cs="Times New Roman"/>
          <w:spacing w:val="5"/>
        </w:rPr>
      </w:pPr>
      <w:r w:rsidRPr="008D14C8">
        <w:rPr>
          <w:rFonts w:ascii="Times New Roman" w:hAnsi="Times New Roman" w:cs="Times New Roman"/>
        </w:rPr>
        <w:t xml:space="preserve">Rudolph AE, </w:t>
      </w:r>
      <w:r w:rsidRPr="008D14C8">
        <w:rPr>
          <w:rFonts w:ascii="Times New Roman" w:hAnsi="Times New Roman" w:cs="Times New Roman"/>
          <w:b/>
        </w:rPr>
        <w:t>Crawford ND</w:t>
      </w:r>
      <w:r w:rsidRPr="008D14C8">
        <w:rPr>
          <w:rFonts w:ascii="Times New Roman" w:hAnsi="Times New Roman" w:cs="Times New Roman"/>
        </w:rPr>
        <w:t xml:space="preserve">, Latkin C, Lewis CF. Multiplex relationships and HIV: Implications for network-based interventions. </w:t>
      </w:r>
      <w:r w:rsidRPr="008D14C8">
        <w:rPr>
          <w:rFonts w:ascii="Times New Roman" w:hAnsi="Times New Roman" w:cs="Times New Roman"/>
          <w:i/>
        </w:rPr>
        <w:t>AIDS Behav.</w:t>
      </w:r>
      <w:r w:rsidRPr="008D14C8">
        <w:rPr>
          <w:rFonts w:ascii="Times New Roman" w:hAnsi="Times New Roman" w:cs="Times New Roman"/>
        </w:rPr>
        <w:t xml:space="preserve"> 2017 21(4): 1219-1227. PMID: 27272657.</w:t>
      </w:r>
      <w:r w:rsidR="00DD290A" w:rsidRPr="008D14C8">
        <w:rPr>
          <w:rFonts w:ascii="Times New Roman" w:hAnsi="Times New Roman" w:cs="Times New Roman"/>
        </w:rPr>
        <w:t xml:space="preserve"> PMCID: PMC5140765.</w:t>
      </w:r>
    </w:p>
    <w:p w14:paraId="6B88F64A" w14:textId="77777777" w:rsidR="009D04B0" w:rsidRPr="008D14C8" w:rsidRDefault="009D04B0" w:rsidP="00F75E88">
      <w:pPr>
        <w:tabs>
          <w:tab w:val="left" w:pos="7020"/>
        </w:tabs>
        <w:ind w:hanging="720"/>
        <w:rPr>
          <w:spacing w:val="5"/>
        </w:rPr>
      </w:pPr>
    </w:p>
    <w:p w14:paraId="4465BD0F" w14:textId="77777777" w:rsidR="0018499D" w:rsidRPr="008D14C8" w:rsidRDefault="009D04B0" w:rsidP="0018499D">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Ransome Y, Dean LT, </w:t>
      </w:r>
      <w:r w:rsidRPr="008D14C8">
        <w:rPr>
          <w:rFonts w:ascii="Times New Roman" w:hAnsi="Times New Roman" w:cs="Times New Roman"/>
          <w:b/>
        </w:rPr>
        <w:t>Crawford ND</w:t>
      </w:r>
      <w:r w:rsidRPr="008D14C8">
        <w:rPr>
          <w:rFonts w:ascii="Times New Roman" w:hAnsi="Times New Roman" w:cs="Times New Roman"/>
        </w:rPr>
        <w:t xml:space="preserve">, Metzger DS, Blank MB, Nunn AS. How do social capital and HIV/AIDS outcomes geographically cluster and which sociocontextual mechanisms predict differences across clusters? </w:t>
      </w:r>
      <w:r w:rsidR="00DD290A" w:rsidRPr="008D14C8">
        <w:rPr>
          <w:rFonts w:ascii="Times New Roman" w:hAnsi="Times New Roman" w:cs="Times New Roman"/>
          <w:i/>
        </w:rPr>
        <w:t>J Acquir Immune Defic Syndr</w:t>
      </w:r>
      <w:r w:rsidRPr="008D14C8">
        <w:rPr>
          <w:rFonts w:ascii="Times New Roman" w:hAnsi="Times New Roman" w:cs="Times New Roman"/>
        </w:rPr>
        <w:t>. 2017</w:t>
      </w:r>
      <w:r w:rsidR="00065D1E" w:rsidRPr="008D14C8">
        <w:rPr>
          <w:rFonts w:ascii="Times New Roman" w:hAnsi="Times New Roman" w:cs="Times New Roman"/>
        </w:rPr>
        <w:t>;</w:t>
      </w:r>
      <w:r w:rsidRPr="008D14C8">
        <w:rPr>
          <w:rFonts w:ascii="Times New Roman" w:hAnsi="Times New Roman" w:cs="Times New Roman"/>
        </w:rPr>
        <w:t xml:space="preserve"> 76 (1): 13-22.</w:t>
      </w:r>
      <w:r w:rsidR="00F60D9E" w:rsidRPr="008D14C8">
        <w:rPr>
          <w:rFonts w:ascii="Times New Roman" w:hAnsi="Times New Roman" w:cs="Times New Roman"/>
        </w:rPr>
        <w:t xml:space="preserve"> PMID: </w:t>
      </w:r>
      <w:r w:rsidR="0070440D" w:rsidRPr="008D14C8">
        <w:rPr>
          <w:rFonts w:ascii="Times New Roman" w:hAnsi="Times New Roman" w:cs="Times New Roman"/>
        </w:rPr>
        <w:t>28797017</w:t>
      </w:r>
      <w:r w:rsidR="00DD290A" w:rsidRPr="008D14C8">
        <w:rPr>
          <w:rFonts w:ascii="Times New Roman" w:hAnsi="Times New Roman" w:cs="Times New Roman"/>
        </w:rPr>
        <w:t>.</w:t>
      </w:r>
    </w:p>
    <w:p w14:paraId="0E12C9A2" w14:textId="77777777" w:rsidR="0018499D" w:rsidRPr="008D14C8" w:rsidRDefault="0018499D" w:rsidP="0018499D">
      <w:pPr>
        <w:pStyle w:val="ListParagraph"/>
        <w:rPr>
          <w:rFonts w:ascii="Times New Roman" w:hAnsi="Times New Roman" w:cs="Times New Roman"/>
          <w:b/>
          <w:bCs/>
        </w:rPr>
      </w:pPr>
    </w:p>
    <w:p w14:paraId="4ED7D04A" w14:textId="195A9DD5" w:rsidR="0018499D" w:rsidRPr="008D14C8" w:rsidRDefault="00C52510" w:rsidP="0018499D">
      <w:pPr>
        <w:pStyle w:val="ListParagraph"/>
        <w:numPr>
          <w:ilvl w:val="0"/>
          <w:numId w:val="9"/>
        </w:numPr>
        <w:ind w:hanging="720"/>
        <w:rPr>
          <w:rFonts w:ascii="Times New Roman" w:hAnsi="Times New Roman" w:cs="Times New Roman"/>
        </w:rPr>
      </w:pPr>
      <w:r w:rsidRPr="008D14C8">
        <w:rPr>
          <w:rFonts w:ascii="Times New Roman" w:hAnsi="Times New Roman" w:cs="Times New Roman"/>
          <w:b/>
          <w:bCs/>
        </w:rPr>
        <w:t xml:space="preserve">Crawford ND, </w:t>
      </w:r>
      <w:r w:rsidRPr="008D14C8">
        <w:rPr>
          <w:rFonts w:ascii="Times New Roman" w:hAnsi="Times New Roman" w:cs="Times New Roman"/>
          <w:bCs/>
        </w:rPr>
        <w:t xml:space="preserve">Ford C, Rudolph A, Kim B, </w:t>
      </w:r>
      <w:r w:rsidR="00B14850" w:rsidRPr="008D14C8">
        <w:rPr>
          <w:rFonts w:ascii="Times New Roman" w:hAnsi="Times New Roman" w:cs="Times New Roman"/>
          <w:bCs/>
        </w:rPr>
        <w:t>Lewis C</w:t>
      </w:r>
      <w:r w:rsidRPr="008D14C8">
        <w:rPr>
          <w:rFonts w:ascii="Times New Roman" w:hAnsi="Times New Roman" w:cs="Times New Roman"/>
          <w:bCs/>
        </w:rPr>
        <w:t xml:space="preserve">. </w:t>
      </w:r>
      <w:r w:rsidRPr="008D14C8">
        <w:rPr>
          <w:rFonts w:ascii="Times New Roman" w:hAnsi="Times New Roman" w:cs="Times New Roman"/>
        </w:rPr>
        <w:t xml:space="preserve">Drug use discrimination predicts formation of high-risk social </w:t>
      </w:r>
      <w:r w:rsidR="00DD290A" w:rsidRPr="008D14C8">
        <w:rPr>
          <w:rFonts w:ascii="Times New Roman" w:hAnsi="Times New Roman" w:cs="Times New Roman"/>
        </w:rPr>
        <w:t>networks</w:t>
      </w:r>
      <w:r w:rsidRPr="008D14C8">
        <w:rPr>
          <w:rFonts w:ascii="Times New Roman" w:hAnsi="Times New Roman" w:cs="Times New Roman"/>
        </w:rPr>
        <w:t xml:space="preserve">: Examining social pathways of discrimination. </w:t>
      </w:r>
      <w:r w:rsidR="00DD290A" w:rsidRPr="008D14C8">
        <w:rPr>
          <w:rFonts w:ascii="Times New Roman" w:hAnsi="Times New Roman" w:cs="Times New Roman"/>
          <w:i/>
        </w:rPr>
        <w:t>AIDS Behav</w:t>
      </w:r>
      <w:r w:rsidRPr="008D14C8">
        <w:rPr>
          <w:rFonts w:ascii="Times New Roman" w:hAnsi="Times New Roman" w:cs="Times New Roman"/>
          <w:i/>
        </w:rPr>
        <w:t>.</w:t>
      </w:r>
      <w:r w:rsidRPr="008D14C8">
        <w:rPr>
          <w:rFonts w:ascii="Times New Roman" w:hAnsi="Times New Roman" w:cs="Times New Roman"/>
        </w:rPr>
        <w:t xml:space="preserve"> </w:t>
      </w:r>
      <w:r w:rsidR="00FA16CF" w:rsidRPr="008D14C8">
        <w:rPr>
          <w:rFonts w:ascii="Times New Roman" w:hAnsi="Times New Roman" w:cs="Times New Roman"/>
        </w:rPr>
        <w:t xml:space="preserve">2017; 21(9): </w:t>
      </w:r>
      <w:r w:rsidR="00DD290A" w:rsidRPr="008D14C8">
        <w:rPr>
          <w:rFonts w:ascii="Times New Roman" w:hAnsi="Times New Roman" w:cs="Times New Roman"/>
        </w:rPr>
        <w:t>2659-2669</w:t>
      </w:r>
      <w:r w:rsidR="004965A1" w:rsidRPr="008D14C8">
        <w:rPr>
          <w:rFonts w:ascii="Times New Roman" w:hAnsi="Times New Roman" w:cs="Times New Roman"/>
        </w:rPr>
        <w:t>. PMID: 28025736.</w:t>
      </w:r>
      <w:r w:rsidR="00DD290A" w:rsidRPr="008D14C8">
        <w:rPr>
          <w:rFonts w:ascii="Times New Roman" w:hAnsi="Times New Roman" w:cs="Times New Roman"/>
        </w:rPr>
        <w:t xml:space="preserve">  PMCID: PMC6679928.</w:t>
      </w:r>
    </w:p>
    <w:p w14:paraId="65B2C6B0" w14:textId="77777777" w:rsidR="0018499D" w:rsidRPr="008D14C8" w:rsidRDefault="0018499D" w:rsidP="008D14C8">
      <w:pPr>
        <w:tabs>
          <w:tab w:val="left" w:pos="7020"/>
        </w:tabs>
        <w:rPr>
          <w:spacing w:val="5"/>
        </w:rPr>
      </w:pPr>
    </w:p>
    <w:p w14:paraId="394F4230" w14:textId="22CCFF30" w:rsidR="0018499D" w:rsidRPr="008D14C8" w:rsidRDefault="00CE77D6" w:rsidP="008D14C8">
      <w:pPr>
        <w:pStyle w:val="ListParagraph"/>
        <w:numPr>
          <w:ilvl w:val="0"/>
          <w:numId w:val="9"/>
        </w:numPr>
        <w:tabs>
          <w:tab w:val="left" w:pos="7020"/>
        </w:tabs>
        <w:ind w:hanging="720"/>
        <w:rPr>
          <w:rFonts w:ascii="Times New Roman" w:hAnsi="Times New Roman" w:cs="Times New Roman"/>
        </w:rPr>
      </w:pPr>
      <w:r w:rsidRPr="008D14C8">
        <w:rPr>
          <w:rFonts w:ascii="Times New Roman" w:hAnsi="Times New Roman" w:cs="Times New Roman"/>
        </w:rPr>
        <w:t xml:space="preserve">Christine PJ, Moore K, </w:t>
      </w:r>
      <w:r w:rsidRPr="008D14C8">
        <w:rPr>
          <w:rFonts w:ascii="Times New Roman" w:hAnsi="Times New Roman" w:cs="Times New Roman"/>
          <w:b/>
        </w:rPr>
        <w:t>Crawford ND</w:t>
      </w:r>
      <w:r w:rsidRPr="008D14C8">
        <w:rPr>
          <w:rFonts w:ascii="Times New Roman" w:hAnsi="Times New Roman" w:cs="Times New Roman"/>
        </w:rPr>
        <w:t>, Barrientos-Gutierrez T, Sanchez B</w:t>
      </w:r>
      <w:r w:rsidR="00DD290A" w:rsidRPr="008D14C8">
        <w:rPr>
          <w:rFonts w:ascii="Times New Roman" w:hAnsi="Times New Roman" w:cs="Times New Roman"/>
        </w:rPr>
        <w:t>N</w:t>
      </w:r>
      <w:r w:rsidRPr="008D14C8">
        <w:rPr>
          <w:rFonts w:ascii="Times New Roman" w:hAnsi="Times New Roman" w:cs="Times New Roman"/>
        </w:rPr>
        <w:t xml:space="preserve">, Seeman T, Diez Roux AV. Exposure to neighborhood foreclosures and changes in cardiometabolic health: Results from </w:t>
      </w:r>
      <w:r w:rsidR="00DD290A" w:rsidRPr="008D14C8">
        <w:rPr>
          <w:rFonts w:ascii="Times New Roman" w:hAnsi="Times New Roman" w:cs="Times New Roman"/>
        </w:rPr>
        <w:t>MESA</w:t>
      </w:r>
      <w:r w:rsidRPr="008D14C8">
        <w:rPr>
          <w:rFonts w:ascii="Times New Roman" w:hAnsi="Times New Roman" w:cs="Times New Roman"/>
        </w:rPr>
        <w:t xml:space="preserve">. </w:t>
      </w:r>
      <w:r w:rsidRPr="008D14C8">
        <w:rPr>
          <w:rFonts w:ascii="Times New Roman" w:hAnsi="Times New Roman" w:cs="Times New Roman"/>
          <w:i/>
        </w:rPr>
        <w:t>Am J Epidemiol</w:t>
      </w:r>
      <w:r w:rsidRPr="008D14C8">
        <w:rPr>
          <w:rFonts w:ascii="Times New Roman" w:hAnsi="Times New Roman" w:cs="Times New Roman"/>
        </w:rPr>
        <w:t xml:space="preserve">. </w:t>
      </w:r>
      <w:r w:rsidR="00FA3EF5" w:rsidRPr="008D14C8">
        <w:rPr>
          <w:rFonts w:ascii="Times New Roman" w:hAnsi="Times New Roman" w:cs="Times New Roman"/>
        </w:rPr>
        <w:t>2017; 185(2):106-114</w:t>
      </w:r>
      <w:r w:rsidRPr="008D14C8">
        <w:rPr>
          <w:rFonts w:ascii="Times New Roman" w:hAnsi="Times New Roman" w:cs="Times New Roman"/>
        </w:rPr>
        <w:t>.</w:t>
      </w:r>
      <w:r w:rsidR="00545E0E" w:rsidRPr="008D14C8">
        <w:rPr>
          <w:rFonts w:ascii="Times New Roman" w:hAnsi="Times New Roman" w:cs="Times New Roman"/>
        </w:rPr>
        <w:t xml:space="preserve"> PMID: 27986705.</w:t>
      </w:r>
      <w:r w:rsidR="00BB02BE" w:rsidRPr="008D14C8">
        <w:rPr>
          <w:rFonts w:ascii="Times New Roman" w:hAnsi="Times New Roman" w:cs="Times New Roman"/>
        </w:rPr>
        <w:t xml:space="preserve"> PMCID: PMC5253973.</w:t>
      </w:r>
    </w:p>
    <w:p w14:paraId="37126F11" w14:textId="77777777" w:rsidR="0018499D" w:rsidRPr="008D14C8" w:rsidRDefault="0018499D" w:rsidP="0018499D">
      <w:pPr>
        <w:snapToGrid w:val="0"/>
      </w:pPr>
    </w:p>
    <w:p w14:paraId="46BFBBD1" w14:textId="209F44CE" w:rsidR="0018499D" w:rsidRPr="008D14C8" w:rsidRDefault="006C00C7" w:rsidP="008D14C8">
      <w:pPr>
        <w:pStyle w:val="ListParagraph"/>
        <w:numPr>
          <w:ilvl w:val="0"/>
          <w:numId w:val="9"/>
        </w:numPr>
        <w:autoSpaceDE w:val="0"/>
        <w:autoSpaceDN w:val="0"/>
        <w:adjustRightInd w:val="0"/>
        <w:ind w:hanging="720"/>
        <w:rPr>
          <w:rFonts w:ascii="Times New Roman" w:hAnsi="Times New Roman" w:cs="Times New Roman"/>
        </w:rPr>
      </w:pPr>
      <w:r w:rsidRPr="008D14C8">
        <w:rPr>
          <w:rFonts w:ascii="Times New Roman" w:hAnsi="Times New Roman" w:cs="Times New Roman"/>
          <w:b/>
        </w:rPr>
        <w:t>Crawford ND</w:t>
      </w:r>
      <w:r w:rsidRPr="008D14C8">
        <w:rPr>
          <w:rFonts w:ascii="Times New Roman" w:hAnsi="Times New Roman" w:cs="Times New Roman"/>
        </w:rPr>
        <w:t xml:space="preserve">, Dean T, Rivera AV, Guffey T*, Amesty S, Rudolph A, DeCuir J, Fuller CM. Pharmacy Intervention to Improve HIV Testing Uptake Using a Comprehensive Health Screening Approach. </w:t>
      </w:r>
      <w:r w:rsidRPr="008D14C8">
        <w:rPr>
          <w:rFonts w:ascii="Times New Roman" w:hAnsi="Times New Roman" w:cs="Times New Roman"/>
          <w:i/>
        </w:rPr>
        <w:t>Public Health Rep</w:t>
      </w:r>
      <w:r w:rsidRPr="008D14C8">
        <w:rPr>
          <w:rFonts w:ascii="Times New Roman" w:hAnsi="Times New Roman" w:cs="Times New Roman"/>
        </w:rPr>
        <w:t>. 2016;131 Suppl 1:139-46. PMID: 26862239; PMCID: PMC4720615.</w:t>
      </w:r>
    </w:p>
    <w:p w14:paraId="15AB3620" w14:textId="77777777" w:rsidR="00C82940" w:rsidRPr="008D14C8" w:rsidRDefault="00C82940" w:rsidP="0018499D">
      <w:pPr>
        <w:pStyle w:val="ListParagraph"/>
        <w:snapToGrid w:val="0"/>
        <w:rPr>
          <w:rFonts w:ascii="Times New Roman" w:hAnsi="Times New Roman" w:cs="Times New Roman"/>
        </w:rPr>
      </w:pPr>
    </w:p>
    <w:p w14:paraId="72AE2B37" w14:textId="6ACA2570" w:rsidR="00801DF2" w:rsidRPr="008D14C8" w:rsidRDefault="00801DF2" w:rsidP="00F75E88">
      <w:pPr>
        <w:pStyle w:val="ListParagraph"/>
        <w:numPr>
          <w:ilvl w:val="0"/>
          <w:numId w:val="9"/>
        </w:numPr>
        <w:snapToGrid w:val="0"/>
        <w:ind w:hanging="720"/>
        <w:rPr>
          <w:rFonts w:ascii="Times New Roman" w:hAnsi="Times New Roman" w:cs="Times New Roman"/>
          <w:i/>
        </w:rPr>
      </w:pPr>
      <w:r w:rsidRPr="008D14C8">
        <w:rPr>
          <w:rFonts w:ascii="Times New Roman" w:hAnsi="Times New Roman" w:cs="Times New Roman"/>
        </w:rPr>
        <w:t>Chen Y*, Cooper HLF, Windle M, Haardörfer</w:t>
      </w:r>
      <w:r w:rsidRPr="008D14C8">
        <w:rPr>
          <w:rFonts w:ascii="Times New Roman" w:hAnsi="Times New Roman" w:cs="Times New Roman"/>
          <w:color w:val="18376A"/>
        </w:rPr>
        <w:t xml:space="preserve"> </w:t>
      </w:r>
      <w:r w:rsidRPr="008D14C8">
        <w:rPr>
          <w:rFonts w:ascii="Times New Roman" w:hAnsi="Times New Roman" w:cs="Times New Roman"/>
        </w:rPr>
        <w:t xml:space="preserve">R, </w:t>
      </w:r>
      <w:r w:rsidRPr="008D14C8">
        <w:rPr>
          <w:rFonts w:ascii="Times New Roman" w:hAnsi="Times New Roman" w:cs="Times New Roman"/>
          <w:b/>
        </w:rPr>
        <w:t>Crawford ND</w:t>
      </w:r>
      <w:r w:rsidRPr="008D14C8">
        <w:rPr>
          <w:rFonts w:ascii="Times New Roman" w:hAnsi="Times New Roman" w:cs="Times New Roman"/>
        </w:rPr>
        <w:t xml:space="preserve">, Chen WJ, Chen CY. Residential environments, alcohol advertising, and initiation and </w:t>
      </w:r>
      <w:r w:rsidR="003B0889" w:rsidRPr="008D14C8">
        <w:rPr>
          <w:rFonts w:ascii="Times New Roman" w:hAnsi="Times New Roman" w:cs="Times New Roman"/>
        </w:rPr>
        <w:t xml:space="preserve">continuation </w:t>
      </w:r>
      <w:r w:rsidRPr="008D14C8">
        <w:rPr>
          <w:rFonts w:ascii="Times New Roman" w:hAnsi="Times New Roman" w:cs="Times New Roman"/>
        </w:rPr>
        <w:t xml:space="preserve">of alcohol </w:t>
      </w:r>
      <w:r w:rsidRPr="008D14C8">
        <w:rPr>
          <w:rFonts w:ascii="Times New Roman" w:hAnsi="Times New Roman" w:cs="Times New Roman"/>
        </w:rPr>
        <w:lastRenderedPageBreak/>
        <w:t xml:space="preserve">consumption among adolescents in urban Taiwan: A prospective multilevel study. </w:t>
      </w:r>
      <w:r w:rsidR="006C00C7" w:rsidRPr="008D14C8">
        <w:rPr>
          <w:rFonts w:ascii="Times New Roman" w:hAnsi="Times New Roman" w:cs="Times New Roman"/>
          <w:i/>
        </w:rPr>
        <w:t>SSM Popul Health</w:t>
      </w:r>
      <w:r w:rsidRPr="008D14C8">
        <w:rPr>
          <w:rFonts w:ascii="Times New Roman" w:hAnsi="Times New Roman" w:cs="Times New Roman"/>
          <w:i/>
        </w:rPr>
        <w:t>.</w:t>
      </w:r>
      <w:r w:rsidRPr="008D14C8">
        <w:rPr>
          <w:rFonts w:ascii="Times New Roman" w:hAnsi="Times New Roman" w:cs="Times New Roman"/>
        </w:rPr>
        <w:t xml:space="preserve"> </w:t>
      </w:r>
      <w:r w:rsidR="00545E0E" w:rsidRPr="008D14C8">
        <w:rPr>
          <w:rFonts w:ascii="Times New Roman" w:hAnsi="Times New Roman" w:cs="Times New Roman"/>
        </w:rPr>
        <w:t>2016;</w:t>
      </w:r>
      <w:r w:rsidR="00FA3EF5" w:rsidRPr="008D14C8">
        <w:rPr>
          <w:rFonts w:ascii="Times New Roman" w:hAnsi="Times New Roman" w:cs="Times New Roman"/>
        </w:rPr>
        <w:t xml:space="preserve"> </w:t>
      </w:r>
      <w:r w:rsidR="00545E0E" w:rsidRPr="008D14C8">
        <w:rPr>
          <w:rFonts w:ascii="Times New Roman" w:hAnsi="Times New Roman" w:cs="Times New Roman"/>
        </w:rPr>
        <w:t xml:space="preserve">2:249-58. </w:t>
      </w:r>
      <w:r w:rsidR="00F60D9E" w:rsidRPr="008D14C8">
        <w:rPr>
          <w:rFonts w:ascii="Times New Roman" w:hAnsi="Times New Roman" w:cs="Times New Roman"/>
        </w:rPr>
        <w:t>PMID: 29349145</w:t>
      </w:r>
      <w:r w:rsidR="006C00C7" w:rsidRPr="008D14C8">
        <w:rPr>
          <w:rFonts w:ascii="Times New Roman" w:hAnsi="Times New Roman" w:cs="Times New Roman"/>
        </w:rPr>
        <w:t>. PMCID: PMC5757890.</w:t>
      </w:r>
    </w:p>
    <w:p w14:paraId="1EBCE26E" w14:textId="77777777" w:rsidR="00801DF2" w:rsidRPr="008D14C8" w:rsidRDefault="00801DF2" w:rsidP="00F75E88">
      <w:pPr>
        <w:pStyle w:val="ListParagraph"/>
        <w:snapToGrid w:val="0"/>
        <w:ind w:hanging="720"/>
        <w:rPr>
          <w:rFonts w:ascii="Times New Roman" w:hAnsi="Times New Roman" w:cs="Times New Roman"/>
          <w:i/>
        </w:rPr>
      </w:pPr>
    </w:p>
    <w:p w14:paraId="7A0EE658" w14:textId="680B31DF" w:rsidR="001679C2" w:rsidRPr="008D14C8" w:rsidRDefault="001679C2" w:rsidP="00F75E88">
      <w:pPr>
        <w:pStyle w:val="ListParagraph"/>
        <w:numPr>
          <w:ilvl w:val="0"/>
          <w:numId w:val="9"/>
        </w:numPr>
        <w:autoSpaceDE w:val="0"/>
        <w:autoSpaceDN w:val="0"/>
        <w:adjustRightInd w:val="0"/>
        <w:ind w:hanging="720"/>
        <w:rPr>
          <w:rFonts w:ascii="Times New Roman" w:hAnsi="Times New Roman" w:cs="Times New Roman"/>
        </w:rPr>
      </w:pPr>
      <w:r w:rsidRPr="008D14C8">
        <w:rPr>
          <w:rFonts w:ascii="Times New Roman" w:hAnsi="Times New Roman" w:cs="Times New Roman"/>
        </w:rPr>
        <w:t>Fuller Lewis C, Rivera A</w:t>
      </w:r>
      <w:r w:rsidR="00951F55" w:rsidRPr="008D14C8">
        <w:rPr>
          <w:rFonts w:ascii="Times New Roman" w:hAnsi="Times New Roman" w:cs="Times New Roman"/>
        </w:rPr>
        <w:t>*</w:t>
      </w:r>
      <w:r w:rsidRPr="008D14C8">
        <w:rPr>
          <w:rFonts w:ascii="Times New Roman" w:hAnsi="Times New Roman" w:cs="Times New Roman"/>
        </w:rPr>
        <w:t xml:space="preserve">, </w:t>
      </w:r>
      <w:r w:rsidRPr="008D14C8">
        <w:rPr>
          <w:rFonts w:ascii="Times New Roman" w:hAnsi="Times New Roman" w:cs="Times New Roman"/>
          <w:b/>
        </w:rPr>
        <w:t>Crawford ND</w:t>
      </w:r>
      <w:r w:rsidRPr="008D14C8">
        <w:rPr>
          <w:rFonts w:ascii="Times New Roman" w:hAnsi="Times New Roman" w:cs="Times New Roman"/>
        </w:rPr>
        <w:t xml:space="preserve">, Gordon K, White K, Vlahov D, Galea S. Individual and neighborhood characteristics associated with HIV among black and Latino adults who use drugs and unaware of their HIV-positive status, New York City, 2000-2004. </w:t>
      </w:r>
      <w:r w:rsidR="006C00C7" w:rsidRPr="008D14C8">
        <w:rPr>
          <w:rFonts w:ascii="Times New Roman" w:hAnsi="Times New Roman" w:cs="Times New Roman"/>
          <w:i/>
        </w:rPr>
        <w:t>J Racial Ethn Health Disparities</w:t>
      </w:r>
      <w:r w:rsidRPr="008D14C8">
        <w:rPr>
          <w:rFonts w:ascii="Times New Roman" w:hAnsi="Times New Roman" w:cs="Times New Roman"/>
        </w:rPr>
        <w:t xml:space="preserve">. </w:t>
      </w:r>
      <w:r w:rsidR="00C60BA0" w:rsidRPr="008D14C8">
        <w:rPr>
          <w:rFonts w:ascii="Times New Roman" w:hAnsi="Times New Roman" w:cs="Times New Roman"/>
        </w:rPr>
        <w:t>2016;3(4):573-81. PMID: 27294761.</w:t>
      </w:r>
    </w:p>
    <w:p w14:paraId="3DF5C490" w14:textId="77777777" w:rsidR="001679C2" w:rsidRPr="008D14C8" w:rsidRDefault="001679C2" w:rsidP="00F75E88">
      <w:pPr>
        <w:pStyle w:val="ListParagraph"/>
        <w:autoSpaceDE w:val="0"/>
        <w:autoSpaceDN w:val="0"/>
        <w:adjustRightInd w:val="0"/>
        <w:ind w:hanging="720"/>
        <w:rPr>
          <w:rFonts w:ascii="Times New Roman" w:hAnsi="Times New Roman" w:cs="Times New Roman"/>
        </w:rPr>
      </w:pPr>
    </w:p>
    <w:p w14:paraId="3683BBEA" w14:textId="5F0F495B" w:rsidR="00E249D5" w:rsidRPr="008D14C8" w:rsidRDefault="00FE615F" w:rsidP="00F75E88">
      <w:pPr>
        <w:pStyle w:val="ListParagraph"/>
        <w:numPr>
          <w:ilvl w:val="0"/>
          <w:numId w:val="9"/>
        </w:numPr>
        <w:autoSpaceDE w:val="0"/>
        <w:autoSpaceDN w:val="0"/>
        <w:adjustRightInd w:val="0"/>
        <w:ind w:hanging="720"/>
        <w:rPr>
          <w:rFonts w:ascii="Times New Roman" w:hAnsi="Times New Roman" w:cs="Times New Roman"/>
        </w:rPr>
      </w:pPr>
      <w:r w:rsidRPr="008D14C8">
        <w:rPr>
          <w:rFonts w:ascii="Times New Roman" w:hAnsi="Times New Roman" w:cs="Times New Roman"/>
        </w:rPr>
        <w:t xml:space="preserve">Amesty S, </w:t>
      </w:r>
      <w:r w:rsidRPr="008D14C8">
        <w:rPr>
          <w:rFonts w:ascii="Times New Roman" w:hAnsi="Times New Roman" w:cs="Times New Roman"/>
          <w:b/>
        </w:rPr>
        <w:t>Crawford ND</w:t>
      </w:r>
      <w:r w:rsidRPr="008D14C8">
        <w:rPr>
          <w:rFonts w:ascii="Times New Roman" w:hAnsi="Times New Roman" w:cs="Times New Roman"/>
        </w:rPr>
        <w:t>, Nandi V, Perez-Figueroa R, Rivera A</w:t>
      </w:r>
      <w:r w:rsidR="00951F55" w:rsidRPr="008D14C8">
        <w:rPr>
          <w:rFonts w:ascii="Times New Roman" w:hAnsi="Times New Roman" w:cs="Times New Roman"/>
        </w:rPr>
        <w:t>*</w:t>
      </w:r>
      <w:r w:rsidRPr="008D14C8">
        <w:rPr>
          <w:rFonts w:ascii="Times New Roman" w:hAnsi="Times New Roman" w:cs="Times New Roman"/>
        </w:rPr>
        <w:t>, Sutton M, Weidle PJ, Willis L, Smith DK, Hernandez C, Harripersaud K, Fuller Lewis C.</w:t>
      </w:r>
      <w:r w:rsidR="00DE53CD" w:rsidRPr="008D14C8">
        <w:rPr>
          <w:rFonts w:ascii="Times New Roman" w:hAnsi="Times New Roman" w:cs="Times New Roman"/>
        </w:rPr>
        <w:t xml:space="preserve"> </w:t>
      </w:r>
      <w:r w:rsidR="006C00C7" w:rsidRPr="008D14C8">
        <w:rPr>
          <w:rFonts w:ascii="Times New Roman" w:hAnsi="Times New Roman" w:cs="Times New Roman"/>
        </w:rPr>
        <w:t>Evaluation</w:t>
      </w:r>
      <w:r w:rsidR="00953920" w:rsidRPr="008D14C8">
        <w:rPr>
          <w:rFonts w:ascii="Times New Roman" w:hAnsi="Times New Roman" w:cs="Times New Roman"/>
        </w:rPr>
        <w:t xml:space="preserve"> of Pharmacy-Based HIV Testing in a High-Risk New York City Community</w:t>
      </w:r>
      <w:r w:rsidR="00953920" w:rsidRPr="008D14C8">
        <w:rPr>
          <w:rFonts w:ascii="Times New Roman" w:hAnsi="Times New Roman" w:cs="Times New Roman"/>
          <w:i/>
        </w:rPr>
        <w:t>.</w:t>
      </w:r>
      <w:r w:rsidR="00E249D5" w:rsidRPr="008D14C8">
        <w:rPr>
          <w:rFonts w:ascii="Times New Roman" w:hAnsi="Times New Roman" w:cs="Times New Roman"/>
          <w:i/>
        </w:rPr>
        <w:t xml:space="preserve"> AIDS Patient Care STDs</w:t>
      </w:r>
      <w:r w:rsidR="00E249D5" w:rsidRPr="008D14C8">
        <w:rPr>
          <w:rFonts w:ascii="Times New Roman" w:hAnsi="Times New Roman" w:cs="Times New Roman"/>
        </w:rPr>
        <w:t>. 2015; 29(8):437-44.</w:t>
      </w:r>
      <w:r w:rsidRPr="008D14C8">
        <w:rPr>
          <w:rFonts w:ascii="Times New Roman" w:hAnsi="Times New Roman" w:cs="Times New Roman"/>
        </w:rPr>
        <w:t xml:space="preserve"> PMID: 26217930.</w:t>
      </w:r>
    </w:p>
    <w:p w14:paraId="3DD5F000" w14:textId="77777777" w:rsidR="00F86214" w:rsidRPr="008D14C8" w:rsidRDefault="00F86214" w:rsidP="00F86214">
      <w:pPr>
        <w:pStyle w:val="ListParagraph"/>
        <w:rPr>
          <w:rFonts w:ascii="Times New Roman" w:hAnsi="Times New Roman" w:cs="Times New Roman"/>
        </w:rPr>
      </w:pPr>
    </w:p>
    <w:p w14:paraId="342D02EC" w14:textId="1A3FE925" w:rsidR="00F86214" w:rsidRPr="008D14C8" w:rsidRDefault="00F86214" w:rsidP="00F75E88">
      <w:pPr>
        <w:pStyle w:val="ListParagraph"/>
        <w:numPr>
          <w:ilvl w:val="0"/>
          <w:numId w:val="9"/>
        </w:numPr>
        <w:autoSpaceDE w:val="0"/>
        <w:autoSpaceDN w:val="0"/>
        <w:adjustRightInd w:val="0"/>
        <w:ind w:hanging="720"/>
        <w:rPr>
          <w:rFonts w:ascii="Times New Roman" w:hAnsi="Times New Roman" w:cs="Times New Roman"/>
        </w:rPr>
      </w:pPr>
      <w:r w:rsidRPr="008D14C8">
        <w:rPr>
          <w:rFonts w:ascii="Times New Roman" w:hAnsi="Times New Roman" w:cs="Times New Roman"/>
        </w:rPr>
        <w:t xml:space="preserve">Lewis CF, Rivera AV, </w:t>
      </w:r>
      <w:r w:rsidRPr="008D14C8">
        <w:rPr>
          <w:rFonts w:ascii="Times New Roman" w:hAnsi="Times New Roman" w:cs="Times New Roman"/>
          <w:b/>
        </w:rPr>
        <w:t>Crawford ND</w:t>
      </w:r>
      <w:r w:rsidRPr="008D14C8">
        <w:rPr>
          <w:rFonts w:ascii="Times New Roman" w:hAnsi="Times New Roman" w:cs="Times New Roman"/>
        </w:rPr>
        <w:t xml:space="preserve">, DeCuir J, Amesty S. Pharmacy-randomized intervention delivering HIV prevention services during the syringe sale to people who inject drugs in New York City. </w:t>
      </w:r>
      <w:r w:rsidRPr="008D14C8">
        <w:rPr>
          <w:rFonts w:ascii="Times New Roman" w:hAnsi="Times New Roman" w:cs="Times New Roman"/>
          <w:i/>
        </w:rPr>
        <w:t>Drug Alcohol Depend</w:t>
      </w:r>
      <w:r w:rsidRPr="008D14C8">
        <w:rPr>
          <w:rFonts w:ascii="Times New Roman" w:hAnsi="Times New Roman" w:cs="Times New Roman"/>
        </w:rPr>
        <w:t>. 2015; 1:153:72-7. PMCID: PMC6688752.</w:t>
      </w:r>
    </w:p>
    <w:p w14:paraId="4A6DC691" w14:textId="77777777" w:rsidR="00F86214" w:rsidRPr="008D14C8" w:rsidRDefault="00F86214" w:rsidP="00F86214">
      <w:pPr>
        <w:pStyle w:val="ListParagraph"/>
        <w:rPr>
          <w:rFonts w:ascii="Times New Roman" w:hAnsi="Times New Roman" w:cs="Times New Roman"/>
        </w:rPr>
      </w:pPr>
    </w:p>
    <w:p w14:paraId="20DFF2AE" w14:textId="7EA9A84D" w:rsidR="00F86214" w:rsidRPr="008D14C8" w:rsidRDefault="00F86214" w:rsidP="00F75E88">
      <w:pPr>
        <w:pStyle w:val="ListParagraph"/>
        <w:numPr>
          <w:ilvl w:val="0"/>
          <w:numId w:val="9"/>
        </w:numPr>
        <w:autoSpaceDE w:val="0"/>
        <w:autoSpaceDN w:val="0"/>
        <w:adjustRightInd w:val="0"/>
        <w:ind w:hanging="720"/>
        <w:rPr>
          <w:rFonts w:ascii="Times New Roman" w:hAnsi="Times New Roman" w:cs="Times New Roman"/>
        </w:rPr>
      </w:pPr>
      <w:r w:rsidRPr="008D14C8">
        <w:rPr>
          <w:rFonts w:ascii="Times New Roman" w:hAnsi="Times New Roman" w:cs="Times New Roman"/>
        </w:rPr>
        <w:t xml:space="preserve">Rivera AV, DeCuir J, </w:t>
      </w:r>
      <w:r w:rsidRPr="008D14C8">
        <w:rPr>
          <w:rFonts w:ascii="Times New Roman" w:hAnsi="Times New Roman" w:cs="Times New Roman"/>
          <w:b/>
        </w:rPr>
        <w:t>Crawford ND</w:t>
      </w:r>
      <w:r w:rsidRPr="008D14C8">
        <w:rPr>
          <w:rFonts w:ascii="Times New Roman" w:hAnsi="Times New Roman" w:cs="Times New Roman"/>
        </w:rPr>
        <w:t xml:space="preserve">, Amesty S, Harripersaud K, Lewis CF. Factors associated with HIV stigma and the impact of a nonrandomized multi-component video aimed at reducing HIV stigma among a high-risk population in New York City. </w:t>
      </w:r>
      <w:r w:rsidRPr="008D14C8">
        <w:rPr>
          <w:rFonts w:ascii="Times New Roman" w:hAnsi="Times New Roman" w:cs="Times New Roman"/>
          <w:i/>
        </w:rPr>
        <w:t>AIDS Care</w:t>
      </w:r>
      <w:r w:rsidRPr="008D14C8">
        <w:rPr>
          <w:rFonts w:ascii="Times New Roman" w:hAnsi="Times New Roman" w:cs="Times New Roman"/>
        </w:rPr>
        <w:t>. 2015;27(6):772-6. PMCID: PMC4366318.</w:t>
      </w:r>
    </w:p>
    <w:p w14:paraId="76CCBEB8" w14:textId="77777777" w:rsidR="00E249D5" w:rsidRPr="008D14C8" w:rsidRDefault="00E249D5" w:rsidP="00F75E88">
      <w:pPr>
        <w:pStyle w:val="ListParagraph"/>
        <w:autoSpaceDE w:val="0"/>
        <w:autoSpaceDN w:val="0"/>
        <w:adjustRightInd w:val="0"/>
        <w:ind w:hanging="720"/>
        <w:rPr>
          <w:rFonts w:ascii="Times New Roman" w:hAnsi="Times New Roman" w:cs="Times New Roman"/>
          <w:i/>
        </w:rPr>
      </w:pPr>
    </w:p>
    <w:p w14:paraId="569AAF4B" w14:textId="54E68222" w:rsidR="00391378" w:rsidRPr="008D14C8" w:rsidRDefault="00391378" w:rsidP="00F75E88">
      <w:pPr>
        <w:pStyle w:val="ListParagraph"/>
        <w:numPr>
          <w:ilvl w:val="0"/>
          <w:numId w:val="9"/>
        </w:numPr>
        <w:autoSpaceDE w:val="0"/>
        <w:autoSpaceDN w:val="0"/>
        <w:adjustRightInd w:val="0"/>
        <w:ind w:hanging="720"/>
        <w:rPr>
          <w:rFonts w:ascii="Times New Roman" w:hAnsi="Times New Roman" w:cs="Times New Roman"/>
          <w:i/>
        </w:rPr>
      </w:pPr>
      <w:r w:rsidRPr="008D14C8">
        <w:rPr>
          <w:rFonts w:ascii="Times New Roman" w:hAnsi="Times New Roman" w:cs="Times New Roman"/>
        </w:rPr>
        <w:t>Rivera AV</w:t>
      </w:r>
      <w:r w:rsidR="00951F55" w:rsidRPr="008D14C8">
        <w:rPr>
          <w:rFonts w:ascii="Times New Roman" w:hAnsi="Times New Roman" w:cs="Times New Roman"/>
        </w:rPr>
        <w:t>*</w:t>
      </w:r>
      <w:r w:rsidRPr="008D14C8">
        <w:rPr>
          <w:rFonts w:ascii="Times New Roman" w:hAnsi="Times New Roman" w:cs="Times New Roman"/>
        </w:rPr>
        <w:t xml:space="preserve">, Decuir J, </w:t>
      </w:r>
      <w:r w:rsidRPr="008D14C8">
        <w:rPr>
          <w:rFonts w:ascii="Times New Roman" w:hAnsi="Times New Roman" w:cs="Times New Roman"/>
          <w:b/>
        </w:rPr>
        <w:t>Crawford ND</w:t>
      </w:r>
      <w:r w:rsidRPr="008D14C8">
        <w:rPr>
          <w:rFonts w:ascii="Times New Roman" w:hAnsi="Times New Roman" w:cs="Times New Roman"/>
        </w:rPr>
        <w:t xml:space="preserve">, Amesty S, </w:t>
      </w:r>
      <w:r w:rsidR="006C00C7" w:rsidRPr="008D14C8">
        <w:rPr>
          <w:rFonts w:ascii="Times New Roman" w:hAnsi="Times New Roman" w:cs="Times New Roman"/>
        </w:rPr>
        <w:t>Lewis</w:t>
      </w:r>
      <w:r w:rsidRPr="008D14C8">
        <w:rPr>
          <w:rFonts w:ascii="Times New Roman" w:hAnsi="Times New Roman" w:cs="Times New Roman"/>
        </w:rPr>
        <w:t xml:space="preserve"> C</w:t>
      </w:r>
      <w:r w:rsidR="006C00C7" w:rsidRPr="008D14C8">
        <w:rPr>
          <w:rFonts w:ascii="Times New Roman" w:hAnsi="Times New Roman" w:cs="Times New Roman"/>
        </w:rPr>
        <w:t>F</w:t>
      </w:r>
      <w:r w:rsidRPr="008D14C8">
        <w:rPr>
          <w:rFonts w:ascii="Times New Roman" w:hAnsi="Times New Roman" w:cs="Times New Roman"/>
        </w:rPr>
        <w:t xml:space="preserve">. </w:t>
      </w:r>
      <w:r w:rsidRPr="008D14C8">
        <w:rPr>
          <w:rFonts w:ascii="Times New Roman" w:hAnsi="Times New Roman" w:cs="Times New Roman"/>
          <w:color w:val="1A1A1A"/>
        </w:rPr>
        <w:t xml:space="preserve">Internalized stigma and sterile syringe use among people who inject drugs in New York City, 2010-2012. </w:t>
      </w:r>
      <w:r w:rsidRPr="008D14C8">
        <w:rPr>
          <w:rFonts w:ascii="Times New Roman" w:hAnsi="Times New Roman" w:cs="Times New Roman"/>
          <w:i/>
          <w:color w:val="1A1A1A"/>
        </w:rPr>
        <w:t>Drug Alcohol Depend</w:t>
      </w:r>
      <w:r w:rsidRPr="008D14C8">
        <w:rPr>
          <w:rFonts w:ascii="Times New Roman" w:hAnsi="Times New Roman" w:cs="Times New Roman"/>
          <w:color w:val="1A1A1A"/>
        </w:rPr>
        <w:t xml:space="preserve">. </w:t>
      </w:r>
      <w:r w:rsidR="00E249D5" w:rsidRPr="008D14C8">
        <w:rPr>
          <w:rFonts w:ascii="Times New Roman" w:hAnsi="Times New Roman" w:cs="Times New Roman"/>
          <w:color w:val="1A1A1A"/>
        </w:rPr>
        <w:t>2014; 144:259-64.</w:t>
      </w:r>
      <w:r w:rsidR="002F3815" w:rsidRPr="008D14C8">
        <w:rPr>
          <w:rFonts w:ascii="Times New Roman" w:hAnsi="Times New Roman" w:cs="Times New Roman"/>
        </w:rPr>
        <w:t xml:space="preserve"> </w:t>
      </w:r>
      <w:r w:rsidR="002F3815" w:rsidRPr="008D14C8">
        <w:rPr>
          <w:rFonts w:ascii="Times New Roman" w:hAnsi="Times New Roman" w:cs="Times New Roman"/>
          <w:color w:val="1A1A1A"/>
        </w:rPr>
        <w:t>PMCID: PMC4254372.</w:t>
      </w:r>
    </w:p>
    <w:p w14:paraId="33351DC8" w14:textId="77777777" w:rsidR="004542CA" w:rsidRPr="008D14C8" w:rsidRDefault="004542CA" w:rsidP="00F75E88">
      <w:pPr>
        <w:pStyle w:val="ListParagraph"/>
        <w:autoSpaceDE w:val="0"/>
        <w:autoSpaceDN w:val="0"/>
        <w:adjustRightInd w:val="0"/>
        <w:ind w:hanging="720"/>
        <w:rPr>
          <w:rFonts w:ascii="Times New Roman" w:hAnsi="Times New Roman" w:cs="Times New Roman"/>
          <w:i/>
        </w:rPr>
      </w:pPr>
    </w:p>
    <w:p w14:paraId="3A395AFE" w14:textId="680DED37" w:rsidR="00391378" w:rsidRPr="008D14C8" w:rsidRDefault="00391378" w:rsidP="00F75E88">
      <w:pPr>
        <w:pStyle w:val="ListParagraph"/>
        <w:numPr>
          <w:ilvl w:val="0"/>
          <w:numId w:val="9"/>
        </w:numPr>
        <w:autoSpaceDE w:val="0"/>
        <w:autoSpaceDN w:val="0"/>
        <w:adjustRightInd w:val="0"/>
        <w:ind w:hanging="720"/>
        <w:rPr>
          <w:rFonts w:ascii="Times New Roman" w:hAnsi="Times New Roman" w:cs="Times New Roman"/>
        </w:rPr>
      </w:pPr>
      <w:r w:rsidRPr="008D14C8">
        <w:rPr>
          <w:rFonts w:ascii="Times New Roman" w:hAnsi="Times New Roman" w:cs="Times New Roman"/>
        </w:rPr>
        <w:t>Turner AK, Jones K</w:t>
      </w:r>
      <w:r w:rsidR="0037232E" w:rsidRPr="008D14C8">
        <w:rPr>
          <w:rFonts w:ascii="Times New Roman" w:hAnsi="Times New Roman" w:cs="Times New Roman"/>
        </w:rPr>
        <w:t>C</w:t>
      </w:r>
      <w:r w:rsidRPr="008D14C8">
        <w:rPr>
          <w:rFonts w:ascii="Times New Roman" w:hAnsi="Times New Roman" w:cs="Times New Roman"/>
        </w:rPr>
        <w:t xml:space="preserve">, Rudolph A, </w:t>
      </w:r>
      <w:r w:rsidR="009A6134" w:rsidRPr="008D14C8">
        <w:rPr>
          <w:rFonts w:ascii="Times New Roman" w:hAnsi="Times New Roman" w:cs="Times New Roman"/>
        </w:rPr>
        <w:t xml:space="preserve">Rivera AV*, </w:t>
      </w:r>
      <w:r w:rsidRPr="008D14C8">
        <w:rPr>
          <w:rFonts w:ascii="Times New Roman" w:hAnsi="Times New Roman" w:cs="Times New Roman"/>
          <w:b/>
        </w:rPr>
        <w:t>Crawford ND</w:t>
      </w:r>
      <w:r w:rsidRPr="008D14C8">
        <w:rPr>
          <w:rFonts w:ascii="Times New Roman" w:hAnsi="Times New Roman" w:cs="Times New Roman"/>
        </w:rPr>
        <w:t xml:space="preserve">, </w:t>
      </w:r>
      <w:r w:rsidR="009A6134" w:rsidRPr="008D14C8">
        <w:rPr>
          <w:rFonts w:ascii="Times New Roman" w:hAnsi="Times New Roman" w:cs="Times New Roman"/>
        </w:rPr>
        <w:t>Lewis CF</w:t>
      </w:r>
      <w:r w:rsidRPr="008D14C8">
        <w:rPr>
          <w:rFonts w:ascii="Times New Roman" w:hAnsi="Times New Roman" w:cs="Times New Roman"/>
        </w:rPr>
        <w:t xml:space="preserve">. Physical victimization and </w:t>
      </w:r>
      <w:r w:rsidR="009A6134" w:rsidRPr="008D14C8">
        <w:rPr>
          <w:rFonts w:ascii="Times New Roman" w:hAnsi="Times New Roman" w:cs="Times New Roman"/>
        </w:rPr>
        <w:t>high-</w:t>
      </w:r>
      <w:r w:rsidRPr="008D14C8">
        <w:rPr>
          <w:rFonts w:ascii="Times New Roman" w:hAnsi="Times New Roman" w:cs="Times New Roman"/>
        </w:rPr>
        <w:t xml:space="preserve">risk sexual partners among </w:t>
      </w:r>
      <w:r w:rsidR="009A6134" w:rsidRPr="008D14C8">
        <w:rPr>
          <w:rFonts w:ascii="Times New Roman" w:hAnsi="Times New Roman" w:cs="Times New Roman"/>
        </w:rPr>
        <w:t xml:space="preserve">illicit </w:t>
      </w:r>
      <w:r w:rsidRPr="008D14C8">
        <w:rPr>
          <w:rFonts w:ascii="Times New Roman" w:hAnsi="Times New Roman" w:cs="Times New Roman"/>
        </w:rPr>
        <w:t>drug</w:t>
      </w:r>
      <w:r w:rsidR="009A6134" w:rsidRPr="008D14C8">
        <w:rPr>
          <w:rFonts w:ascii="Times New Roman" w:hAnsi="Times New Roman" w:cs="Times New Roman"/>
        </w:rPr>
        <w:t>-</w:t>
      </w:r>
      <w:r w:rsidRPr="008D14C8">
        <w:rPr>
          <w:rFonts w:ascii="Times New Roman" w:hAnsi="Times New Roman" w:cs="Times New Roman"/>
        </w:rPr>
        <w:t>user</w:t>
      </w:r>
      <w:r w:rsidR="009A6134" w:rsidRPr="008D14C8">
        <w:rPr>
          <w:rFonts w:ascii="Times New Roman" w:hAnsi="Times New Roman" w:cs="Times New Roman"/>
        </w:rPr>
        <w:t>ing heterosexual men</w:t>
      </w:r>
      <w:r w:rsidRPr="008D14C8">
        <w:rPr>
          <w:rFonts w:ascii="Times New Roman" w:hAnsi="Times New Roman" w:cs="Times New Roman"/>
        </w:rPr>
        <w:t xml:space="preserve"> in New York City. </w:t>
      </w:r>
      <w:r w:rsidRPr="008D14C8">
        <w:rPr>
          <w:rFonts w:ascii="Times New Roman" w:hAnsi="Times New Roman" w:cs="Times New Roman"/>
          <w:i/>
        </w:rPr>
        <w:t>J Urban Health</w:t>
      </w:r>
      <w:r w:rsidRPr="008D14C8">
        <w:rPr>
          <w:rFonts w:ascii="Times New Roman" w:hAnsi="Times New Roman" w:cs="Times New Roman"/>
        </w:rPr>
        <w:t xml:space="preserve">. </w:t>
      </w:r>
      <w:r w:rsidR="00484202" w:rsidRPr="008D14C8">
        <w:rPr>
          <w:rFonts w:ascii="Times New Roman" w:hAnsi="Times New Roman" w:cs="Times New Roman"/>
        </w:rPr>
        <w:t>2014;91(5):957-68. PMCID: PMC4199442.</w:t>
      </w:r>
    </w:p>
    <w:p w14:paraId="1DC493D2" w14:textId="77777777" w:rsidR="00391378" w:rsidRPr="008D14C8" w:rsidRDefault="00391378" w:rsidP="00F75E88">
      <w:pPr>
        <w:pStyle w:val="ListParagraph"/>
        <w:autoSpaceDE w:val="0"/>
        <w:autoSpaceDN w:val="0"/>
        <w:adjustRightInd w:val="0"/>
        <w:ind w:hanging="720"/>
        <w:rPr>
          <w:rFonts w:ascii="Times New Roman" w:hAnsi="Times New Roman" w:cs="Times New Roman"/>
        </w:rPr>
      </w:pPr>
    </w:p>
    <w:p w14:paraId="1EFD0B6F" w14:textId="63E7FA46" w:rsidR="00E249D5" w:rsidRPr="008D14C8" w:rsidRDefault="00E249D5" w:rsidP="00F75E88">
      <w:pPr>
        <w:pStyle w:val="ListParagraph"/>
        <w:numPr>
          <w:ilvl w:val="0"/>
          <w:numId w:val="9"/>
        </w:numPr>
        <w:tabs>
          <w:tab w:val="left" w:pos="7020"/>
        </w:tabs>
        <w:ind w:hanging="720"/>
        <w:rPr>
          <w:rFonts w:ascii="Times New Roman" w:hAnsi="Times New Roman" w:cs="Times New Roman"/>
          <w:b/>
          <w:bCs/>
        </w:rPr>
      </w:pPr>
      <w:r w:rsidRPr="008D14C8">
        <w:rPr>
          <w:rFonts w:ascii="Times New Roman" w:hAnsi="Times New Roman" w:cs="Times New Roman"/>
          <w:b/>
        </w:rPr>
        <w:t>Crawford ND</w:t>
      </w:r>
      <w:r w:rsidRPr="008D14C8">
        <w:rPr>
          <w:rFonts w:ascii="Times New Roman" w:hAnsi="Times New Roman" w:cs="Times New Roman"/>
        </w:rPr>
        <w:t>, Amesty S, Rivera A, Harripersaud K</w:t>
      </w:r>
      <w:r w:rsidR="00951F55" w:rsidRPr="008D14C8">
        <w:rPr>
          <w:rFonts w:ascii="Times New Roman" w:hAnsi="Times New Roman" w:cs="Times New Roman"/>
        </w:rPr>
        <w:t>*</w:t>
      </w:r>
      <w:r w:rsidRPr="008D14C8">
        <w:rPr>
          <w:rFonts w:ascii="Times New Roman" w:hAnsi="Times New Roman" w:cs="Times New Roman"/>
        </w:rPr>
        <w:t>, Turner A, Cook S, Fuller C</w:t>
      </w:r>
      <w:r w:rsidR="007A27FD" w:rsidRPr="008D14C8">
        <w:rPr>
          <w:rFonts w:ascii="Times New Roman" w:hAnsi="Times New Roman" w:cs="Times New Roman"/>
        </w:rPr>
        <w:t>M</w:t>
      </w:r>
      <w:r w:rsidRPr="008D14C8">
        <w:rPr>
          <w:rFonts w:ascii="Times New Roman" w:hAnsi="Times New Roman" w:cs="Times New Roman"/>
        </w:rPr>
        <w:t xml:space="preserve">. Community impact of pharmacy-randomized intervention to improve access to syringes and services for injection drug users. </w:t>
      </w:r>
      <w:r w:rsidRPr="008D14C8">
        <w:rPr>
          <w:rFonts w:ascii="Times New Roman" w:hAnsi="Times New Roman" w:cs="Times New Roman"/>
          <w:i/>
        </w:rPr>
        <w:t>Health Educ Behav</w:t>
      </w:r>
      <w:r w:rsidRPr="008D14C8">
        <w:rPr>
          <w:rFonts w:ascii="Times New Roman" w:hAnsi="Times New Roman" w:cs="Times New Roman"/>
        </w:rPr>
        <w:t>. 2014;</w:t>
      </w:r>
      <w:r w:rsidRPr="008D14C8">
        <w:rPr>
          <w:rFonts w:ascii="Times New Roman" w:hAnsi="Times New Roman" w:cs="Times New Roman"/>
          <w:bCs/>
        </w:rPr>
        <w:t xml:space="preserve"> 41(4): 397-405.</w:t>
      </w:r>
      <w:r w:rsidR="00970648" w:rsidRPr="008D14C8">
        <w:rPr>
          <w:rFonts w:ascii="Times New Roman" w:hAnsi="Times New Roman" w:cs="Times New Roman"/>
        </w:rPr>
        <w:t xml:space="preserve"> </w:t>
      </w:r>
      <w:r w:rsidR="00970648" w:rsidRPr="008D14C8">
        <w:rPr>
          <w:rFonts w:ascii="Times New Roman" w:hAnsi="Times New Roman" w:cs="Times New Roman"/>
          <w:bCs/>
        </w:rPr>
        <w:t>PMID: 24722219.</w:t>
      </w:r>
    </w:p>
    <w:p w14:paraId="6CAC5ACB" w14:textId="77777777" w:rsidR="00E249D5" w:rsidRPr="008D14C8" w:rsidRDefault="00E249D5" w:rsidP="00F75E88">
      <w:pPr>
        <w:tabs>
          <w:tab w:val="left" w:pos="7020"/>
        </w:tabs>
        <w:ind w:hanging="720"/>
        <w:rPr>
          <w:b/>
          <w:bCs/>
        </w:rPr>
      </w:pPr>
    </w:p>
    <w:p w14:paraId="75804328" w14:textId="280DE140" w:rsidR="00706771" w:rsidRPr="008D14C8" w:rsidRDefault="00706771" w:rsidP="00F75E88">
      <w:pPr>
        <w:pStyle w:val="ListParagraph"/>
        <w:numPr>
          <w:ilvl w:val="0"/>
          <w:numId w:val="9"/>
        </w:numPr>
        <w:ind w:hanging="720"/>
        <w:rPr>
          <w:rFonts w:ascii="Times New Roman" w:hAnsi="Times New Roman" w:cs="Times New Roman"/>
          <w:i/>
        </w:rPr>
      </w:pPr>
      <w:r w:rsidRPr="008D14C8">
        <w:rPr>
          <w:rFonts w:ascii="Times New Roman" w:hAnsi="Times New Roman" w:cs="Times New Roman"/>
          <w:b/>
        </w:rPr>
        <w:t>Crawford ND</w:t>
      </w:r>
      <w:r w:rsidRPr="008D14C8">
        <w:rPr>
          <w:rFonts w:ascii="Times New Roman" w:hAnsi="Times New Roman" w:cs="Times New Roman"/>
        </w:rPr>
        <w:t xml:space="preserve">, White K, Jones K, Benjamin EO, Rudolph AE, Fuller CM. </w:t>
      </w:r>
      <w:r w:rsidR="00723639" w:rsidRPr="008D14C8">
        <w:rPr>
          <w:rFonts w:ascii="Times New Roman" w:hAnsi="Times New Roman" w:cs="Times New Roman"/>
        </w:rPr>
        <w:t xml:space="preserve">The </w:t>
      </w:r>
      <w:r w:rsidR="00DE53CD" w:rsidRPr="008D14C8">
        <w:rPr>
          <w:rFonts w:ascii="Times New Roman" w:hAnsi="Times New Roman" w:cs="Times New Roman"/>
        </w:rPr>
        <w:t>r</w:t>
      </w:r>
      <w:r w:rsidR="00723639" w:rsidRPr="008D14C8">
        <w:rPr>
          <w:rFonts w:ascii="Times New Roman" w:hAnsi="Times New Roman" w:cs="Times New Roman"/>
        </w:rPr>
        <w:t xml:space="preserve">elationship </w:t>
      </w:r>
      <w:r w:rsidR="00DE53CD" w:rsidRPr="008D14C8">
        <w:rPr>
          <w:rFonts w:ascii="Times New Roman" w:hAnsi="Times New Roman" w:cs="Times New Roman"/>
        </w:rPr>
        <w:t>b</w:t>
      </w:r>
      <w:r w:rsidR="00723639" w:rsidRPr="008D14C8">
        <w:rPr>
          <w:rFonts w:ascii="Times New Roman" w:hAnsi="Times New Roman" w:cs="Times New Roman"/>
        </w:rPr>
        <w:t xml:space="preserve">etween </w:t>
      </w:r>
      <w:r w:rsidR="00DE53CD" w:rsidRPr="008D14C8">
        <w:rPr>
          <w:rFonts w:ascii="Times New Roman" w:hAnsi="Times New Roman" w:cs="Times New Roman"/>
        </w:rPr>
        <w:t>m</w:t>
      </w:r>
      <w:r w:rsidR="00723639" w:rsidRPr="008D14C8">
        <w:rPr>
          <w:rFonts w:ascii="Times New Roman" w:hAnsi="Times New Roman" w:cs="Times New Roman"/>
        </w:rPr>
        <w:t xml:space="preserve">ultiple </w:t>
      </w:r>
      <w:r w:rsidR="00DE53CD" w:rsidRPr="008D14C8">
        <w:rPr>
          <w:rFonts w:ascii="Times New Roman" w:hAnsi="Times New Roman" w:cs="Times New Roman"/>
        </w:rPr>
        <w:t>f</w:t>
      </w:r>
      <w:r w:rsidR="00723639" w:rsidRPr="008D14C8">
        <w:rPr>
          <w:rFonts w:ascii="Times New Roman" w:hAnsi="Times New Roman" w:cs="Times New Roman"/>
        </w:rPr>
        <w:t xml:space="preserve">orms of </w:t>
      </w:r>
      <w:r w:rsidR="00DE53CD" w:rsidRPr="008D14C8">
        <w:rPr>
          <w:rFonts w:ascii="Times New Roman" w:hAnsi="Times New Roman" w:cs="Times New Roman"/>
        </w:rPr>
        <w:t>d</w:t>
      </w:r>
      <w:r w:rsidR="00723639" w:rsidRPr="008D14C8">
        <w:rPr>
          <w:rFonts w:ascii="Times New Roman" w:hAnsi="Times New Roman" w:cs="Times New Roman"/>
        </w:rPr>
        <w:t xml:space="preserve">iscrimination, </w:t>
      </w:r>
      <w:r w:rsidR="00DE53CD" w:rsidRPr="008D14C8">
        <w:rPr>
          <w:rFonts w:ascii="Times New Roman" w:hAnsi="Times New Roman" w:cs="Times New Roman"/>
        </w:rPr>
        <w:t>n</w:t>
      </w:r>
      <w:r w:rsidR="00723639" w:rsidRPr="008D14C8">
        <w:rPr>
          <w:rFonts w:ascii="Times New Roman" w:hAnsi="Times New Roman" w:cs="Times New Roman"/>
        </w:rPr>
        <w:t xml:space="preserve">eighborhood </w:t>
      </w:r>
      <w:r w:rsidR="00DE53CD" w:rsidRPr="008D14C8">
        <w:rPr>
          <w:rFonts w:ascii="Times New Roman" w:hAnsi="Times New Roman" w:cs="Times New Roman"/>
        </w:rPr>
        <w:t>c</w:t>
      </w:r>
      <w:r w:rsidR="00723639" w:rsidRPr="008D14C8">
        <w:rPr>
          <w:rFonts w:ascii="Times New Roman" w:hAnsi="Times New Roman" w:cs="Times New Roman"/>
        </w:rPr>
        <w:t xml:space="preserve">haracteristics, and </w:t>
      </w:r>
      <w:r w:rsidR="00DE53CD" w:rsidRPr="008D14C8">
        <w:rPr>
          <w:rFonts w:ascii="Times New Roman" w:hAnsi="Times New Roman" w:cs="Times New Roman"/>
        </w:rPr>
        <w:t>d</w:t>
      </w:r>
      <w:r w:rsidR="00723639" w:rsidRPr="008D14C8">
        <w:rPr>
          <w:rFonts w:ascii="Times New Roman" w:hAnsi="Times New Roman" w:cs="Times New Roman"/>
        </w:rPr>
        <w:t xml:space="preserve">epression </w:t>
      </w:r>
      <w:r w:rsidR="00DE53CD" w:rsidRPr="008D14C8">
        <w:rPr>
          <w:rFonts w:ascii="Times New Roman" w:hAnsi="Times New Roman" w:cs="Times New Roman"/>
        </w:rPr>
        <w:t>a</w:t>
      </w:r>
      <w:r w:rsidR="00723639" w:rsidRPr="008D14C8">
        <w:rPr>
          <w:rFonts w:ascii="Times New Roman" w:hAnsi="Times New Roman" w:cs="Times New Roman"/>
        </w:rPr>
        <w:t xml:space="preserve">mong </w:t>
      </w:r>
      <w:r w:rsidR="00DE53CD" w:rsidRPr="008D14C8">
        <w:rPr>
          <w:rFonts w:ascii="Times New Roman" w:hAnsi="Times New Roman" w:cs="Times New Roman"/>
        </w:rPr>
        <w:t>i</w:t>
      </w:r>
      <w:r w:rsidR="00723639" w:rsidRPr="008D14C8">
        <w:rPr>
          <w:rFonts w:ascii="Times New Roman" w:hAnsi="Times New Roman" w:cs="Times New Roman"/>
        </w:rPr>
        <w:t xml:space="preserve">llicit </w:t>
      </w:r>
      <w:r w:rsidR="00DE53CD" w:rsidRPr="008D14C8">
        <w:rPr>
          <w:rFonts w:ascii="Times New Roman" w:hAnsi="Times New Roman" w:cs="Times New Roman"/>
        </w:rPr>
        <w:t>d</w:t>
      </w:r>
      <w:r w:rsidR="00723639" w:rsidRPr="008D14C8">
        <w:rPr>
          <w:rFonts w:ascii="Times New Roman" w:hAnsi="Times New Roman" w:cs="Times New Roman"/>
        </w:rPr>
        <w:t xml:space="preserve">rug </w:t>
      </w:r>
      <w:r w:rsidR="00DE53CD" w:rsidRPr="008D14C8">
        <w:rPr>
          <w:rFonts w:ascii="Times New Roman" w:hAnsi="Times New Roman" w:cs="Times New Roman"/>
        </w:rPr>
        <w:t>u</w:t>
      </w:r>
      <w:r w:rsidR="00723639" w:rsidRPr="008D14C8">
        <w:rPr>
          <w:rFonts w:ascii="Times New Roman" w:hAnsi="Times New Roman" w:cs="Times New Roman"/>
        </w:rPr>
        <w:t>sers in New York City.</w:t>
      </w:r>
      <w:r w:rsidRPr="008D14C8">
        <w:rPr>
          <w:rFonts w:ascii="Times New Roman" w:hAnsi="Times New Roman" w:cs="Times New Roman"/>
        </w:rPr>
        <w:t xml:space="preserve"> </w:t>
      </w:r>
      <w:r w:rsidRPr="008D14C8">
        <w:rPr>
          <w:rFonts w:ascii="Times New Roman" w:hAnsi="Times New Roman" w:cs="Times New Roman"/>
          <w:i/>
        </w:rPr>
        <w:t>J Drug Issues</w:t>
      </w:r>
      <w:r w:rsidRPr="008D14C8">
        <w:rPr>
          <w:rFonts w:ascii="Times New Roman" w:hAnsi="Times New Roman" w:cs="Times New Roman"/>
        </w:rPr>
        <w:t xml:space="preserve">. </w:t>
      </w:r>
      <w:r w:rsidR="00E249D5" w:rsidRPr="008D14C8">
        <w:rPr>
          <w:rFonts w:ascii="Times New Roman" w:hAnsi="Times New Roman" w:cs="Times New Roman"/>
        </w:rPr>
        <w:t>2014; 44(2):197-211.</w:t>
      </w:r>
      <w:r w:rsidR="00723639" w:rsidRPr="008D14C8">
        <w:rPr>
          <w:rFonts w:ascii="Times New Roman" w:hAnsi="Times New Roman" w:cs="Times New Roman"/>
        </w:rPr>
        <w:t xml:space="preserve"> PMCID: PMC4474473.</w:t>
      </w:r>
    </w:p>
    <w:p w14:paraId="341F9156" w14:textId="77777777" w:rsidR="00706771" w:rsidRPr="008D14C8" w:rsidRDefault="00706771" w:rsidP="00F75E88">
      <w:pPr>
        <w:tabs>
          <w:tab w:val="left" w:pos="7020"/>
        </w:tabs>
        <w:ind w:hanging="720"/>
        <w:rPr>
          <w:b/>
          <w:bCs/>
          <w:i/>
        </w:rPr>
      </w:pPr>
    </w:p>
    <w:p w14:paraId="2A1962EB" w14:textId="5AE1BB45" w:rsidR="00B47326" w:rsidRPr="008D14C8" w:rsidRDefault="00B47326" w:rsidP="00F75E88">
      <w:pPr>
        <w:pStyle w:val="ListParagraph"/>
        <w:numPr>
          <w:ilvl w:val="0"/>
          <w:numId w:val="9"/>
        </w:numPr>
        <w:ind w:hanging="720"/>
        <w:rPr>
          <w:rFonts w:ascii="Times New Roman" w:hAnsi="Times New Roman" w:cs="Times New Roman"/>
          <w:i/>
          <w:spacing w:val="5"/>
        </w:rPr>
      </w:pPr>
      <w:r w:rsidRPr="008D14C8">
        <w:rPr>
          <w:rFonts w:ascii="Times New Roman" w:hAnsi="Times New Roman" w:cs="Times New Roman"/>
          <w:b/>
        </w:rPr>
        <w:t>Crawford ND</w:t>
      </w:r>
      <w:r w:rsidRPr="008D14C8">
        <w:rPr>
          <w:rFonts w:ascii="Times New Roman" w:hAnsi="Times New Roman" w:cs="Times New Roman"/>
        </w:rPr>
        <w:t>, Rudolph A</w:t>
      </w:r>
      <w:r w:rsidR="007A27FD" w:rsidRPr="008D14C8">
        <w:rPr>
          <w:rFonts w:ascii="Times New Roman" w:hAnsi="Times New Roman" w:cs="Times New Roman"/>
        </w:rPr>
        <w:t>E</w:t>
      </w:r>
      <w:r w:rsidRPr="008D14C8">
        <w:rPr>
          <w:rFonts w:ascii="Times New Roman" w:hAnsi="Times New Roman" w:cs="Times New Roman"/>
        </w:rPr>
        <w:t>, Fuller C</w:t>
      </w:r>
      <w:r w:rsidR="007A27FD" w:rsidRPr="008D14C8">
        <w:rPr>
          <w:rFonts w:ascii="Times New Roman" w:hAnsi="Times New Roman" w:cs="Times New Roman"/>
        </w:rPr>
        <w:t>M</w:t>
      </w:r>
      <w:r w:rsidRPr="008D14C8">
        <w:rPr>
          <w:rFonts w:ascii="Times New Roman" w:hAnsi="Times New Roman" w:cs="Times New Roman"/>
        </w:rPr>
        <w:t xml:space="preserve">. Racial/ethnic differences in recent drug detoxification enrollment and the </w:t>
      </w:r>
      <w:r w:rsidR="007A27FD" w:rsidRPr="008D14C8">
        <w:rPr>
          <w:rFonts w:ascii="Times New Roman" w:hAnsi="Times New Roman" w:cs="Times New Roman"/>
        </w:rPr>
        <w:t>role of</w:t>
      </w:r>
      <w:r w:rsidRPr="008D14C8">
        <w:rPr>
          <w:rFonts w:ascii="Times New Roman" w:hAnsi="Times New Roman" w:cs="Times New Roman"/>
        </w:rPr>
        <w:t xml:space="preserve"> discrimination and neighborhood factors. </w:t>
      </w:r>
      <w:r w:rsidRPr="008D14C8">
        <w:rPr>
          <w:rFonts w:ascii="Times New Roman" w:hAnsi="Times New Roman" w:cs="Times New Roman"/>
          <w:i/>
        </w:rPr>
        <w:t>Subst Use Misuse</w:t>
      </w:r>
      <w:r w:rsidRPr="008D14C8">
        <w:rPr>
          <w:rFonts w:ascii="Times New Roman" w:hAnsi="Times New Roman" w:cs="Times New Roman"/>
        </w:rPr>
        <w:t xml:space="preserve">. </w:t>
      </w:r>
      <w:r w:rsidR="007A27FD" w:rsidRPr="008D14C8">
        <w:rPr>
          <w:rFonts w:ascii="Times New Roman" w:hAnsi="Times New Roman" w:cs="Times New Roman"/>
        </w:rPr>
        <w:t>2014; 49(1-2</w:t>
      </w:r>
      <w:r w:rsidR="00110622" w:rsidRPr="008D14C8">
        <w:rPr>
          <w:rFonts w:ascii="Times New Roman" w:hAnsi="Times New Roman" w:cs="Times New Roman"/>
        </w:rPr>
        <w:t>)</w:t>
      </w:r>
      <w:r w:rsidR="007A27FD" w:rsidRPr="008D14C8">
        <w:rPr>
          <w:rFonts w:ascii="Times New Roman" w:hAnsi="Times New Roman" w:cs="Times New Roman"/>
        </w:rPr>
        <w:t>:124-33</w:t>
      </w:r>
      <w:r w:rsidR="00733252" w:rsidRPr="008D14C8">
        <w:rPr>
          <w:rFonts w:ascii="Times New Roman" w:hAnsi="Times New Roman" w:cs="Times New Roman"/>
        </w:rPr>
        <w:t xml:space="preserve"> PMCID: PMC4333133.</w:t>
      </w:r>
    </w:p>
    <w:p w14:paraId="6D57AE2D" w14:textId="77777777" w:rsidR="00B47326" w:rsidRPr="008D14C8" w:rsidRDefault="00B47326" w:rsidP="00F75E88">
      <w:pPr>
        <w:ind w:hanging="720"/>
        <w:rPr>
          <w:i/>
          <w:spacing w:val="5"/>
        </w:rPr>
      </w:pPr>
    </w:p>
    <w:p w14:paraId="00BE12C4" w14:textId="3F2EDE77" w:rsidR="00C145D9" w:rsidRPr="008D14C8" w:rsidRDefault="00C145D9" w:rsidP="00F75E88">
      <w:pPr>
        <w:pStyle w:val="ListParagraph"/>
        <w:numPr>
          <w:ilvl w:val="0"/>
          <w:numId w:val="9"/>
        </w:numPr>
        <w:tabs>
          <w:tab w:val="left" w:pos="7020"/>
        </w:tabs>
        <w:ind w:hanging="720"/>
        <w:rPr>
          <w:rFonts w:ascii="Times New Roman" w:hAnsi="Times New Roman" w:cs="Times New Roman"/>
          <w:spacing w:val="5"/>
        </w:rPr>
      </w:pPr>
      <w:r w:rsidRPr="008D14C8">
        <w:rPr>
          <w:rFonts w:ascii="Times New Roman" w:hAnsi="Times New Roman" w:cs="Times New Roman"/>
          <w:b/>
          <w:bCs/>
        </w:rPr>
        <w:lastRenderedPageBreak/>
        <w:t xml:space="preserve">Crawford ND, </w:t>
      </w:r>
      <w:r w:rsidRPr="008D14C8">
        <w:rPr>
          <w:rFonts w:ascii="Times New Roman" w:hAnsi="Times New Roman" w:cs="Times New Roman"/>
          <w:bCs/>
        </w:rPr>
        <w:t xml:space="preserve">Galea S, Ford C, Latkin C, Link B, Fuller C. </w:t>
      </w:r>
      <w:r w:rsidRPr="008D14C8">
        <w:rPr>
          <w:rStyle w:val="BookTitle"/>
          <w:rFonts w:ascii="Times New Roman" w:hAnsi="Times New Roman" w:cs="Times New Roman"/>
          <w:b w:val="0"/>
          <w:bCs w:val="0"/>
          <w:smallCaps w:val="0"/>
        </w:rPr>
        <w:t xml:space="preserve">The relationship between discrimination and high-risk social ties by race/ethnicity: Examining social pathways of HIV risk. </w:t>
      </w:r>
      <w:r w:rsidRPr="008D14C8">
        <w:rPr>
          <w:rFonts w:ascii="Times New Roman" w:hAnsi="Times New Roman" w:cs="Times New Roman"/>
          <w:i/>
        </w:rPr>
        <w:t>J Urban Health</w:t>
      </w:r>
      <w:r w:rsidRPr="008D14C8">
        <w:rPr>
          <w:rFonts w:ascii="Times New Roman" w:hAnsi="Times New Roman" w:cs="Times New Roman"/>
        </w:rPr>
        <w:t xml:space="preserve">. </w:t>
      </w:r>
      <w:r w:rsidR="00706771" w:rsidRPr="008D14C8">
        <w:rPr>
          <w:rFonts w:ascii="Times New Roman" w:hAnsi="Times New Roman" w:cs="Times New Roman"/>
        </w:rPr>
        <w:t>2014; 91(1):151-161.</w:t>
      </w:r>
      <w:r w:rsidR="006B75C3" w:rsidRPr="008D14C8">
        <w:rPr>
          <w:rFonts w:ascii="Times New Roman" w:hAnsi="Times New Roman" w:cs="Times New Roman"/>
        </w:rPr>
        <w:t xml:space="preserve"> PMCID: PMC3907620.</w:t>
      </w:r>
    </w:p>
    <w:p w14:paraId="16E28A66" w14:textId="77777777" w:rsidR="00C145D9" w:rsidRPr="008D14C8" w:rsidRDefault="00C145D9" w:rsidP="00F75E88">
      <w:pPr>
        <w:pStyle w:val="ListParagraph"/>
        <w:tabs>
          <w:tab w:val="left" w:pos="7020"/>
        </w:tabs>
        <w:ind w:hanging="720"/>
        <w:rPr>
          <w:rFonts w:ascii="Times New Roman" w:hAnsi="Times New Roman" w:cs="Times New Roman"/>
          <w:spacing w:val="5"/>
        </w:rPr>
      </w:pPr>
    </w:p>
    <w:p w14:paraId="53534C8C" w14:textId="7B79C2D4" w:rsidR="00CD05CF" w:rsidRPr="008D14C8" w:rsidRDefault="006349CF"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b/>
        </w:rPr>
        <w:t>Crawford ND</w:t>
      </w:r>
      <w:r w:rsidRPr="008D14C8">
        <w:rPr>
          <w:rFonts w:ascii="Times New Roman" w:hAnsi="Times New Roman" w:cs="Times New Roman"/>
        </w:rPr>
        <w:t>, Amesty S, Rivera A, Harripersaud K</w:t>
      </w:r>
      <w:r w:rsidR="00951F55" w:rsidRPr="008D14C8">
        <w:rPr>
          <w:rFonts w:ascii="Times New Roman" w:hAnsi="Times New Roman" w:cs="Times New Roman"/>
        </w:rPr>
        <w:t>*</w:t>
      </w:r>
      <w:r w:rsidRPr="008D14C8">
        <w:rPr>
          <w:rFonts w:ascii="Times New Roman" w:hAnsi="Times New Roman" w:cs="Times New Roman"/>
        </w:rPr>
        <w:t xml:space="preserve">, Turner A, Cook S, Fuller C. Randomized, community-based pharmacy intervention to expand services beyond sale of sterile syringes to injection drug users in pharmacies in New York City. </w:t>
      </w:r>
      <w:r w:rsidR="00CD05CF" w:rsidRPr="008D14C8">
        <w:rPr>
          <w:rFonts w:ascii="Times New Roman" w:hAnsi="Times New Roman" w:cs="Times New Roman"/>
          <w:i/>
        </w:rPr>
        <w:t>Am J Public Health</w:t>
      </w:r>
      <w:r w:rsidR="00CD05CF" w:rsidRPr="008D14C8">
        <w:rPr>
          <w:rFonts w:ascii="Times New Roman" w:hAnsi="Times New Roman" w:cs="Times New Roman"/>
        </w:rPr>
        <w:t xml:space="preserve">. </w:t>
      </w:r>
      <w:r w:rsidR="001679FA" w:rsidRPr="008D14C8">
        <w:rPr>
          <w:rFonts w:ascii="Times New Roman" w:hAnsi="Times New Roman" w:cs="Times New Roman"/>
        </w:rPr>
        <w:t>2013; 103(9):1579-82.</w:t>
      </w:r>
      <w:r w:rsidR="00A561DA" w:rsidRPr="008D14C8">
        <w:rPr>
          <w:rFonts w:ascii="Times New Roman" w:hAnsi="Times New Roman" w:cs="Times New Roman"/>
        </w:rPr>
        <w:t xml:space="preserve"> PMCID: PMC3780671.</w:t>
      </w:r>
    </w:p>
    <w:p w14:paraId="19174DB1" w14:textId="77777777" w:rsidR="001679FA" w:rsidRPr="008D14C8" w:rsidRDefault="001679FA" w:rsidP="00F75E88">
      <w:pPr>
        <w:ind w:hanging="720"/>
      </w:pPr>
    </w:p>
    <w:p w14:paraId="5149917F" w14:textId="216EB700" w:rsidR="00C145D9" w:rsidRPr="008D14C8" w:rsidRDefault="00C145D9" w:rsidP="00F75E88">
      <w:pPr>
        <w:pStyle w:val="ListParagraph"/>
        <w:numPr>
          <w:ilvl w:val="0"/>
          <w:numId w:val="9"/>
        </w:numPr>
        <w:ind w:hanging="720"/>
        <w:rPr>
          <w:rFonts w:ascii="Times New Roman" w:hAnsi="Times New Roman" w:cs="Times New Roman"/>
          <w:i/>
        </w:rPr>
      </w:pPr>
      <w:r w:rsidRPr="008D14C8">
        <w:rPr>
          <w:rFonts w:ascii="Times New Roman" w:hAnsi="Times New Roman" w:cs="Times New Roman"/>
        </w:rPr>
        <w:t xml:space="preserve">Sapra KJ, </w:t>
      </w:r>
      <w:r w:rsidRPr="008D14C8">
        <w:rPr>
          <w:rFonts w:ascii="Times New Roman" w:hAnsi="Times New Roman" w:cs="Times New Roman"/>
          <w:b/>
        </w:rPr>
        <w:t>Crawford ND</w:t>
      </w:r>
      <w:r w:rsidRPr="008D14C8">
        <w:rPr>
          <w:rFonts w:ascii="Times New Roman" w:hAnsi="Times New Roman" w:cs="Times New Roman"/>
        </w:rPr>
        <w:t xml:space="preserve">, Rudolph AE, Jones KC, Benjamin EO, Fuller CM. Social network members’ roles and use of mental health services among drug users in New York City. </w:t>
      </w:r>
      <w:r w:rsidRPr="008D14C8">
        <w:rPr>
          <w:rFonts w:ascii="Times New Roman" w:hAnsi="Times New Roman" w:cs="Times New Roman"/>
          <w:i/>
        </w:rPr>
        <w:t>J Behav Health Serv Res</w:t>
      </w:r>
      <w:r w:rsidRPr="008D14C8">
        <w:rPr>
          <w:rFonts w:ascii="Times New Roman" w:hAnsi="Times New Roman" w:cs="Times New Roman"/>
        </w:rPr>
        <w:t xml:space="preserve">. </w:t>
      </w:r>
      <w:r w:rsidR="001679FA" w:rsidRPr="008D14C8">
        <w:rPr>
          <w:rFonts w:ascii="Times New Roman" w:hAnsi="Times New Roman" w:cs="Times New Roman"/>
        </w:rPr>
        <w:t>2013; 40(4):476-487.</w:t>
      </w:r>
      <w:r w:rsidR="002C22C6" w:rsidRPr="008D14C8">
        <w:rPr>
          <w:rFonts w:ascii="Times New Roman" w:hAnsi="Times New Roman" w:cs="Times New Roman"/>
        </w:rPr>
        <w:t xml:space="preserve"> PMCID: PMC3899847.</w:t>
      </w:r>
    </w:p>
    <w:p w14:paraId="056F824E" w14:textId="77777777" w:rsidR="00C145D9" w:rsidRPr="008D14C8" w:rsidRDefault="00C145D9" w:rsidP="00F75E88">
      <w:pPr>
        <w:ind w:hanging="720"/>
      </w:pPr>
    </w:p>
    <w:p w14:paraId="44786259" w14:textId="71BB3751" w:rsidR="001679FA" w:rsidRPr="008D14C8" w:rsidRDefault="00CD05CF" w:rsidP="00F75E88">
      <w:pPr>
        <w:pStyle w:val="ListParagraph"/>
        <w:numPr>
          <w:ilvl w:val="0"/>
          <w:numId w:val="9"/>
        </w:numPr>
        <w:ind w:hanging="720"/>
        <w:rPr>
          <w:rFonts w:ascii="Times New Roman" w:hAnsi="Times New Roman" w:cs="Times New Roman"/>
          <w:i/>
        </w:rPr>
      </w:pPr>
      <w:r w:rsidRPr="008D14C8">
        <w:rPr>
          <w:rFonts w:ascii="Times New Roman" w:hAnsi="Times New Roman" w:cs="Times New Roman"/>
        </w:rPr>
        <w:t xml:space="preserve">Rudolph AE, </w:t>
      </w:r>
      <w:r w:rsidRPr="008D14C8">
        <w:rPr>
          <w:rFonts w:ascii="Times New Roman" w:hAnsi="Times New Roman" w:cs="Times New Roman"/>
          <w:b/>
        </w:rPr>
        <w:t>Crawford ND</w:t>
      </w:r>
      <w:r w:rsidRPr="008D14C8">
        <w:rPr>
          <w:rFonts w:ascii="Times New Roman" w:hAnsi="Times New Roman" w:cs="Times New Roman"/>
        </w:rPr>
        <w:t xml:space="preserve">, Latkin C, Fowler JH, Fuller CM. </w:t>
      </w:r>
      <w:hyperlink r:id="rId7" w:history="1">
        <w:r w:rsidRPr="008D14C8">
          <w:rPr>
            <w:rFonts w:ascii="Times New Roman" w:hAnsi="Times New Roman" w:cs="Times New Roman"/>
          </w:rPr>
          <w:t>Individual and neighborhood correlates of membership in drug using networks with a higher prevalence of HIV in New York City (2006-2009).</w:t>
        </w:r>
      </w:hyperlink>
      <w:r w:rsidR="0013364B" w:rsidRPr="008D14C8">
        <w:rPr>
          <w:rFonts w:ascii="Times New Roman" w:hAnsi="Times New Roman" w:cs="Times New Roman"/>
        </w:rPr>
        <w:t xml:space="preserve"> </w:t>
      </w:r>
      <w:r w:rsidR="0013364B" w:rsidRPr="008D14C8">
        <w:rPr>
          <w:rFonts w:ascii="Times New Roman" w:hAnsi="Times New Roman" w:cs="Times New Roman"/>
          <w:i/>
        </w:rPr>
        <w:t>Ann Epidemiol</w:t>
      </w:r>
      <w:r w:rsidR="0013364B" w:rsidRPr="008D14C8">
        <w:rPr>
          <w:rFonts w:ascii="Times New Roman" w:hAnsi="Times New Roman" w:cs="Times New Roman"/>
        </w:rPr>
        <w:t>.</w:t>
      </w:r>
      <w:r w:rsidR="001679FA" w:rsidRPr="008D14C8">
        <w:rPr>
          <w:rFonts w:ascii="Times New Roman" w:hAnsi="Times New Roman" w:cs="Times New Roman"/>
        </w:rPr>
        <w:t xml:space="preserve"> 2013; 23(5):267-274.</w:t>
      </w:r>
      <w:r w:rsidR="00B02496" w:rsidRPr="008D14C8">
        <w:rPr>
          <w:rFonts w:ascii="Times New Roman" w:hAnsi="Times New Roman" w:cs="Times New Roman"/>
        </w:rPr>
        <w:t xml:space="preserve"> PMCID: PMC3640756.</w:t>
      </w:r>
    </w:p>
    <w:p w14:paraId="1836C46B" w14:textId="77777777" w:rsidR="001679FA" w:rsidRPr="008D14C8" w:rsidRDefault="001679FA" w:rsidP="00F75E88">
      <w:pPr>
        <w:ind w:hanging="720"/>
        <w:rPr>
          <w:rStyle w:val="IntenseEmphasis"/>
          <w:b w:val="0"/>
          <w:i w:val="0"/>
          <w:color w:val="auto"/>
        </w:rPr>
      </w:pPr>
    </w:p>
    <w:p w14:paraId="44C37DBC" w14:textId="7EE16C60" w:rsidR="001679FA" w:rsidRPr="008D14C8" w:rsidRDefault="001679FA" w:rsidP="00F75E88">
      <w:pPr>
        <w:pStyle w:val="ListParagraph"/>
        <w:numPr>
          <w:ilvl w:val="0"/>
          <w:numId w:val="9"/>
        </w:numPr>
        <w:ind w:hanging="720"/>
        <w:rPr>
          <w:rStyle w:val="IntenseEmphasis"/>
          <w:rFonts w:ascii="Times New Roman" w:hAnsi="Times New Roman" w:cs="Times New Roman"/>
          <w:b w:val="0"/>
          <w:bCs w:val="0"/>
          <w:iCs w:val="0"/>
          <w:color w:val="auto"/>
        </w:rPr>
      </w:pPr>
      <w:r w:rsidRPr="008D14C8">
        <w:rPr>
          <w:rStyle w:val="IntenseEmphasis"/>
          <w:rFonts w:ascii="Times New Roman" w:hAnsi="Times New Roman" w:cs="Times New Roman"/>
          <w:b w:val="0"/>
          <w:i w:val="0"/>
          <w:color w:val="auto"/>
        </w:rPr>
        <w:t xml:space="preserve">Rudolph A, </w:t>
      </w:r>
      <w:r w:rsidRPr="008D14C8">
        <w:rPr>
          <w:rStyle w:val="IntenseEmphasis"/>
          <w:rFonts w:ascii="Times New Roman" w:hAnsi="Times New Roman" w:cs="Times New Roman"/>
          <w:i w:val="0"/>
          <w:color w:val="auto"/>
        </w:rPr>
        <w:t>Crawford ND</w:t>
      </w:r>
      <w:r w:rsidRPr="008D14C8">
        <w:rPr>
          <w:rStyle w:val="IntenseEmphasis"/>
          <w:rFonts w:ascii="Times New Roman" w:hAnsi="Times New Roman" w:cs="Times New Roman"/>
          <w:b w:val="0"/>
          <w:i w:val="0"/>
          <w:color w:val="auto"/>
        </w:rPr>
        <w:t>, Fuller C. Response to l</w:t>
      </w:r>
      <w:r w:rsidR="009D04B0" w:rsidRPr="008D14C8">
        <w:rPr>
          <w:rStyle w:val="IntenseEmphasis"/>
          <w:rFonts w:ascii="Times New Roman" w:hAnsi="Times New Roman" w:cs="Times New Roman"/>
          <w:b w:val="0"/>
          <w:i w:val="0"/>
          <w:color w:val="auto"/>
        </w:rPr>
        <w:t xml:space="preserve">etter to the editor: regarding </w:t>
      </w:r>
      <w:r w:rsidRPr="008D14C8">
        <w:rPr>
          <w:rStyle w:val="IntenseEmphasis"/>
          <w:rFonts w:ascii="Times New Roman" w:hAnsi="Times New Roman" w:cs="Times New Roman"/>
          <w:b w:val="0"/>
          <w:i w:val="0"/>
          <w:color w:val="auto"/>
        </w:rPr>
        <w:t xml:space="preserve">Individual and neighborhood correlates of membership in </w:t>
      </w:r>
      <w:r w:rsidR="00110622" w:rsidRPr="008D14C8">
        <w:rPr>
          <w:rStyle w:val="IntenseEmphasis"/>
          <w:rFonts w:ascii="Times New Roman" w:hAnsi="Times New Roman" w:cs="Times New Roman"/>
          <w:b w:val="0"/>
          <w:i w:val="0"/>
          <w:color w:val="auto"/>
        </w:rPr>
        <w:t>drug-</w:t>
      </w:r>
      <w:r w:rsidRPr="008D14C8">
        <w:rPr>
          <w:rStyle w:val="IntenseEmphasis"/>
          <w:rFonts w:ascii="Times New Roman" w:hAnsi="Times New Roman" w:cs="Times New Roman"/>
          <w:b w:val="0"/>
          <w:i w:val="0"/>
          <w:color w:val="auto"/>
        </w:rPr>
        <w:t>using networks with a higher prevalence of HI</w:t>
      </w:r>
      <w:r w:rsidR="009D04B0" w:rsidRPr="008D14C8">
        <w:rPr>
          <w:rStyle w:val="IntenseEmphasis"/>
          <w:rFonts w:ascii="Times New Roman" w:hAnsi="Times New Roman" w:cs="Times New Roman"/>
          <w:b w:val="0"/>
          <w:i w:val="0"/>
          <w:color w:val="auto"/>
        </w:rPr>
        <w:t>V (2006-2009).</w:t>
      </w:r>
      <w:r w:rsidRPr="008D14C8">
        <w:rPr>
          <w:rStyle w:val="IntenseEmphasis"/>
          <w:rFonts w:ascii="Times New Roman" w:hAnsi="Times New Roman" w:cs="Times New Roman"/>
          <w:b w:val="0"/>
          <w:i w:val="0"/>
          <w:color w:val="auto"/>
        </w:rPr>
        <w:t xml:space="preserve"> </w:t>
      </w:r>
      <w:r w:rsidRPr="008D14C8">
        <w:rPr>
          <w:rStyle w:val="IntenseEmphasis"/>
          <w:rFonts w:ascii="Times New Roman" w:hAnsi="Times New Roman" w:cs="Times New Roman"/>
          <w:b w:val="0"/>
          <w:color w:val="auto"/>
        </w:rPr>
        <w:t>Ann Epidemiol</w:t>
      </w:r>
      <w:r w:rsidRPr="008D14C8">
        <w:rPr>
          <w:rStyle w:val="IntenseEmphasis"/>
          <w:rFonts w:ascii="Times New Roman" w:hAnsi="Times New Roman" w:cs="Times New Roman"/>
          <w:b w:val="0"/>
          <w:i w:val="0"/>
          <w:color w:val="auto"/>
        </w:rPr>
        <w:t>. 2013; 23(10):666-668.</w:t>
      </w:r>
      <w:r w:rsidR="001723A5" w:rsidRPr="008D14C8">
        <w:rPr>
          <w:rFonts w:ascii="Times New Roman" w:hAnsi="Times New Roman" w:cs="Times New Roman"/>
        </w:rPr>
        <w:t xml:space="preserve"> </w:t>
      </w:r>
      <w:r w:rsidR="001723A5" w:rsidRPr="008D14C8">
        <w:rPr>
          <w:rFonts w:ascii="Times New Roman" w:hAnsi="Times New Roman" w:cs="Times New Roman"/>
          <w:bCs/>
          <w:iCs/>
        </w:rPr>
        <w:t>PMCID: PMC4203312.</w:t>
      </w:r>
    </w:p>
    <w:p w14:paraId="24721B22" w14:textId="77777777" w:rsidR="006349CF" w:rsidRPr="008D14C8" w:rsidRDefault="006349CF" w:rsidP="00F75E88">
      <w:pPr>
        <w:pStyle w:val="ListParagraph"/>
        <w:ind w:hanging="720"/>
        <w:rPr>
          <w:rFonts w:ascii="Times New Roman" w:hAnsi="Times New Roman" w:cs="Times New Roman"/>
          <w:i/>
        </w:rPr>
      </w:pPr>
    </w:p>
    <w:p w14:paraId="37FAFB73" w14:textId="236A5D5F" w:rsidR="00394ADC" w:rsidRPr="008D14C8" w:rsidRDefault="00394ADC" w:rsidP="00F75E88">
      <w:pPr>
        <w:pStyle w:val="ListParagraph"/>
        <w:numPr>
          <w:ilvl w:val="0"/>
          <w:numId w:val="9"/>
        </w:numPr>
        <w:ind w:hanging="720"/>
        <w:rPr>
          <w:rFonts w:ascii="Times New Roman" w:hAnsi="Times New Roman" w:cs="Times New Roman"/>
          <w:spacing w:val="5"/>
        </w:rPr>
      </w:pPr>
      <w:r w:rsidRPr="008D14C8">
        <w:rPr>
          <w:rFonts w:ascii="Times New Roman" w:hAnsi="Times New Roman" w:cs="Times New Roman"/>
          <w:b/>
          <w:bCs/>
        </w:rPr>
        <w:t xml:space="preserve">Crawford ND, </w:t>
      </w:r>
      <w:r w:rsidRPr="008D14C8">
        <w:rPr>
          <w:rFonts w:ascii="Times New Roman" w:hAnsi="Times New Roman" w:cs="Times New Roman"/>
          <w:bCs/>
        </w:rPr>
        <w:t>Borrell L</w:t>
      </w:r>
      <w:r w:rsidR="00EA249D" w:rsidRPr="008D14C8">
        <w:rPr>
          <w:rFonts w:ascii="Times New Roman" w:hAnsi="Times New Roman" w:cs="Times New Roman"/>
          <w:bCs/>
        </w:rPr>
        <w:t>N</w:t>
      </w:r>
      <w:r w:rsidRPr="008D14C8">
        <w:rPr>
          <w:rFonts w:ascii="Times New Roman" w:hAnsi="Times New Roman" w:cs="Times New Roman"/>
          <w:bCs/>
        </w:rPr>
        <w:t>, Ford C, Galea S, Latkin C, Fuller C</w:t>
      </w:r>
      <w:r w:rsidR="00EA249D" w:rsidRPr="008D14C8">
        <w:rPr>
          <w:rFonts w:ascii="Times New Roman" w:hAnsi="Times New Roman" w:cs="Times New Roman"/>
          <w:bCs/>
        </w:rPr>
        <w:t>M</w:t>
      </w:r>
      <w:r w:rsidRPr="008D14C8">
        <w:rPr>
          <w:rFonts w:ascii="Times New Roman" w:hAnsi="Times New Roman" w:cs="Times New Roman"/>
          <w:bCs/>
        </w:rPr>
        <w:t xml:space="preserve">.  </w:t>
      </w:r>
      <w:r w:rsidR="004D2A72" w:rsidRPr="008D14C8">
        <w:rPr>
          <w:rStyle w:val="BookTitle"/>
          <w:rFonts w:ascii="Times New Roman" w:hAnsi="Times New Roman" w:cs="Times New Roman"/>
          <w:b w:val="0"/>
          <w:bCs w:val="0"/>
          <w:smallCaps w:val="0"/>
        </w:rPr>
        <w:t>The influence of neighborhood characteristics on the relationship between discrimination and increased drug-using socia</w:t>
      </w:r>
      <w:r w:rsidR="009D04B0" w:rsidRPr="008D14C8">
        <w:rPr>
          <w:rStyle w:val="BookTitle"/>
          <w:rFonts w:ascii="Times New Roman" w:hAnsi="Times New Roman" w:cs="Times New Roman"/>
          <w:b w:val="0"/>
          <w:bCs w:val="0"/>
          <w:smallCaps w:val="0"/>
        </w:rPr>
        <w:t>l ties among illicit drug users</w:t>
      </w:r>
      <w:r w:rsidRPr="008D14C8">
        <w:rPr>
          <w:rStyle w:val="BookTitle"/>
          <w:rFonts w:ascii="Times New Roman" w:hAnsi="Times New Roman" w:cs="Times New Roman"/>
          <w:b w:val="0"/>
          <w:bCs w:val="0"/>
          <w:smallCaps w:val="0"/>
        </w:rPr>
        <w:t xml:space="preserve">. </w:t>
      </w:r>
      <w:r w:rsidRPr="008D14C8">
        <w:rPr>
          <w:rFonts w:ascii="Times New Roman" w:hAnsi="Times New Roman" w:cs="Times New Roman"/>
          <w:i/>
        </w:rPr>
        <w:t>J Community Health</w:t>
      </w:r>
      <w:r w:rsidRPr="008D14C8">
        <w:rPr>
          <w:rFonts w:ascii="Times New Roman" w:hAnsi="Times New Roman" w:cs="Times New Roman"/>
        </w:rPr>
        <w:t xml:space="preserve">. </w:t>
      </w:r>
      <w:r w:rsidR="001679FA" w:rsidRPr="008D14C8">
        <w:rPr>
          <w:rFonts w:ascii="Times New Roman" w:hAnsi="Times New Roman" w:cs="Times New Roman"/>
        </w:rPr>
        <w:t>2013; 38(2):328-37.</w:t>
      </w:r>
      <w:r w:rsidR="004D2A72" w:rsidRPr="008D14C8">
        <w:rPr>
          <w:rFonts w:ascii="Times New Roman" w:hAnsi="Times New Roman" w:cs="Times New Roman"/>
        </w:rPr>
        <w:t xml:space="preserve"> PMCID: PMC3658117.</w:t>
      </w:r>
    </w:p>
    <w:p w14:paraId="6CAB1F96" w14:textId="77777777" w:rsidR="00394ADC" w:rsidRPr="008D14C8" w:rsidRDefault="00394ADC" w:rsidP="00F75E88">
      <w:pPr>
        <w:pStyle w:val="ListParagraph"/>
        <w:ind w:hanging="720"/>
        <w:rPr>
          <w:rStyle w:val="BookTitle"/>
          <w:rFonts w:ascii="Times New Roman" w:hAnsi="Times New Roman" w:cs="Times New Roman"/>
          <w:b w:val="0"/>
          <w:bCs w:val="0"/>
          <w:smallCaps w:val="0"/>
        </w:rPr>
      </w:pPr>
    </w:p>
    <w:p w14:paraId="73488F32" w14:textId="39F6E790" w:rsidR="00F86214" w:rsidRPr="008D14C8" w:rsidRDefault="00F86214" w:rsidP="00F75E88">
      <w:pPr>
        <w:pStyle w:val="NoSpacing1"/>
        <w:numPr>
          <w:ilvl w:val="0"/>
          <w:numId w:val="9"/>
        </w:numPr>
        <w:ind w:hanging="720"/>
        <w:rPr>
          <w:rFonts w:ascii="Times New Roman" w:hAnsi="Times New Roman" w:cs="Times New Roman"/>
          <w:bCs/>
          <w:sz w:val="24"/>
          <w:szCs w:val="24"/>
        </w:rPr>
      </w:pPr>
      <w:r w:rsidRPr="008D14C8">
        <w:rPr>
          <w:rFonts w:ascii="Times New Roman" w:hAnsi="Times New Roman" w:cs="Times New Roman"/>
          <w:bCs/>
          <w:sz w:val="24"/>
          <w:szCs w:val="24"/>
        </w:rPr>
        <w:t xml:space="preserve">Turner AK, Harripersaud K, </w:t>
      </w:r>
      <w:r w:rsidRPr="008D14C8">
        <w:rPr>
          <w:rFonts w:ascii="Times New Roman" w:hAnsi="Times New Roman" w:cs="Times New Roman"/>
          <w:b/>
          <w:bCs/>
          <w:sz w:val="24"/>
          <w:szCs w:val="24"/>
        </w:rPr>
        <w:t>Crawford ND</w:t>
      </w:r>
      <w:r w:rsidRPr="008D14C8">
        <w:rPr>
          <w:rFonts w:ascii="Times New Roman" w:hAnsi="Times New Roman" w:cs="Times New Roman"/>
          <w:bCs/>
          <w:sz w:val="24"/>
          <w:szCs w:val="24"/>
        </w:rPr>
        <w:t xml:space="preserve">, Rivera AV, Fuller CM. Differences in HIV risk behavior of injection drug users in New York City by health care setting. </w:t>
      </w:r>
      <w:r w:rsidRPr="008D14C8">
        <w:rPr>
          <w:rFonts w:ascii="Times New Roman" w:hAnsi="Times New Roman" w:cs="Times New Roman"/>
          <w:bCs/>
          <w:i/>
          <w:sz w:val="24"/>
          <w:szCs w:val="24"/>
        </w:rPr>
        <w:t>AIDS Care</w:t>
      </w:r>
      <w:r w:rsidRPr="008D14C8">
        <w:rPr>
          <w:rFonts w:ascii="Times New Roman" w:hAnsi="Times New Roman" w:cs="Times New Roman"/>
          <w:bCs/>
          <w:sz w:val="24"/>
          <w:szCs w:val="24"/>
        </w:rPr>
        <w:t>. 2013;25(10):1321-9. PMCID: PMC3728172.</w:t>
      </w:r>
    </w:p>
    <w:p w14:paraId="41AA624E" w14:textId="77777777" w:rsidR="00F86214" w:rsidRPr="008D14C8" w:rsidRDefault="00F86214" w:rsidP="00F86214">
      <w:pPr>
        <w:pStyle w:val="ListParagraph"/>
        <w:rPr>
          <w:rFonts w:ascii="Times New Roman" w:hAnsi="Times New Roman" w:cs="Times New Roman"/>
          <w:bCs/>
        </w:rPr>
      </w:pPr>
    </w:p>
    <w:p w14:paraId="60B110DA" w14:textId="41EFF481" w:rsidR="00F25267" w:rsidRPr="008D14C8" w:rsidRDefault="00F25267" w:rsidP="00F75E88">
      <w:pPr>
        <w:pStyle w:val="NoSpacing1"/>
        <w:numPr>
          <w:ilvl w:val="0"/>
          <w:numId w:val="9"/>
        </w:numPr>
        <w:ind w:hanging="720"/>
        <w:rPr>
          <w:rFonts w:ascii="Times New Roman" w:hAnsi="Times New Roman" w:cs="Times New Roman"/>
          <w:bCs/>
          <w:sz w:val="24"/>
          <w:szCs w:val="24"/>
        </w:rPr>
      </w:pPr>
      <w:r w:rsidRPr="008D14C8">
        <w:rPr>
          <w:rFonts w:ascii="Times New Roman" w:hAnsi="Times New Roman" w:cs="Times New Roman"/>
          <w:bCs/>
          <w:sz w:val="24"/>
          <w:szCs w:val="24"/>
        </w:rPr>
        <w:t>Latkin C, Davey-Rothwell M, Yang J</w:t>
      </w:r>
      <w:r w:rsidR="009A6134" w:rsidRPr="008D14C8">
        <w:rPr>
          <w:rFonts w:ascii="Times New Roman" w:hAnsi="Times New Roman" w:cs="Times New Roman"/>
          <w:bCs/>
          <w:sz w:val="24"/>
          <w:szCs w:val="24"/>
        </w:rPr>
        <w:t>Y</w:t>
      </w:r>
      <w:r w:rsidRPr="008D14C8">
        <w:rPr>
          <w:rFonts w:ascii="Times New Roman" w:hAnsi="Times New Roman" w:cs="Times New Roman"/>
          <w:bCs/>
          <w:sz w:val="24"/>
          <w:szCs w:val="24"/>
        </w:rPr>
        <w:t xml:space="preserve">, </w:t>
      </w:r>
      <w:r w:rsidRPr="008D14C8">
        <w:rPr>
          <w:rFonts w:ascii="Times New Roman" w:hAnsi="Times New Roman" w:cs="Times New Roman"/>
          <w:b/>
          <w:bCs/>
          <w:sz w:val="24"/>
          <w:szCs w:val="24"/>
        </w:rPr>
        <w:t>Crawford ND</w:t>
      </w:r>
      <w:r w:rsidRPr="008D14C8">
        <w:rPr>
          <w:rFonts w:ascii="Times New Roman" w:hAnsi="Times New Roman" w:cs="Times New Roman"/>
          <w:bCs/>
          <w:sz w:val="24"/>
          <w:szCs w:val="24"/>
        </w:rPr>
        <w:t xml:space="preserve">. The relationship between drug user stigma and depression among inner-city drug users in Baltimore, MD. </w:t>
      </w:r>
      <w:r w:rsidRPr="008D14C8">
        <w:rPr>
          <w:rFonts w:ascii="Times New Roman" w:hAnsi="Times New Roman" w:cs="Times New Roman"/>
          <w:bCs/>
          <w:i/>
          <w:sz w:val="24"/>
          <w:szCs w:val="24"/>
        </w:rPr>
        <w:t>J Urban Health</w:t>
      </w:r>
      <w:r w:rsidRPr="008D14C8">
        <w:rPr>
          <w:rFonts w:ascii="Times New Roman" w:hAnsi="Times New Roman" w:cs="Times New Roman"/>
          <w:bCs/>
          <w:sz w:val="24"/>
          <w:szCs w:val="24"/>
        </w:rPr>
        <w:t xml:space="preserve">. </w:t>
      </w:r>
      <w:r w:rsidR="0014468C" w:rsidRPr="008D14C8">
        <w:rPr>
          <w:rFonts w:ascii="Times New Roman" w:hAnsi="Times New Roman" w:cs="Times New Roman"/>
          <w:bCs/>
          <w:sz w:val="24"/>
          <w:szCs w:val="24"/>
        </w:rPr>
        <w:t>2013; 90(1):147-56.</w:t>
      </w:r>
      <w:r w:rsidR="004D2A72" w:rsidRPr="008D14C8">
        <w:rPr>
          <w:rFonts w:ascii="Times New Roman" w:eastAsiaTheme="minorEastAsia" w:hAnsi="Times New Roman" w:cs="Times New Roman"/>
          <w:sz w:val="24"/>
          <w:szCs w:val="24"/>
        </w:rPr>
        <w:t xml:space="preserve"> </w:t>
      </w:r>
      <w:r w:rsidR="004D2A72" w:rsidRPr="008D14C8">
        <w:rPr>
          <w:rFonts w:ascii="Times New Roman" w:hAnsi="Times New Roman" w:cs="Times New Roman"/>
          <w:bCs/>
          <w:sz w:val="24"/>
          <w:szCs w:val="24"/>
        </w:rPr>
        <w:t>PMCID: PMC3579309.</w:t>
      </w:r>
    </w:p>
    <w:p w14:paraId="54A5F857" w14:textId="77777777" w:rsidR="00F25267" w:rsidRPr="008D14C8" w:rsidRDefault="00F25267" w:rsidP="00F75E88">
      <w:pPr>
        <w:pStyle w:val="NoSpacing1"/>
        <w:ind w:left="720" w:hanging="720"/>
        <w:rPr>
          <w:rFonts w:ascii="Times New Roman" w:hAnsi="Times New Roman" w:cs="Times New Roman"/>
          <w:bCs/>
          <w:sz w:val="24"/>
          <w:szCs w:val="24"/>
        </w:rPr>
      </w:pPr>
    </w:p>
    <w:p w14:paraId="3C9CBC96" w14:textId="4D417040" w:rsidR="00975B57" w:rsidRPr="008D14C8" w:rsidRDefault="00975B57" w:rsidP="00F75E88">
      <w:pPr>
        <w:pStyle w:val="NoSpacing1"/>
        <w:numPr>
          <w:ilvl w:val="0"/>
          <w:numId w:val="9"/>
        </w:numPr>
        <w:ind w:hanging="720"/>
        <w:rPr>
          <w:rFonts w:ascii="Times New Roman" w:hAnsi="Times New Roman" w:cs="Times New Roman"/>
          <w:bCs/>
          <w:sz w:val="24"/>
          <w:szCs w:val="24"/>
        </w:rPr>
      </w:pPr>
      <w:r w:rsidRPr="008D14C8">
        <w:rPr>
          <w:rFonts w:ascii="Times New Roman" w:hAnsi="Times New Roman" w:cs="Times New Roman"/>
          <w:sz w:val="24"/>
          <w:szCs w:val="24"/>
        </w:rPr>
        <w:t>White K, Rudolph AE, Jones K</w:t>
      </w:r>
      <w:r w:rsidR="00EA249D" w:rsidRPr="008D14C8">
        <w:rPr>
          <w:rFonts w:ascii="Times New Roman" w:hAnsi="Times New Roman" w:cs="Times New Roman"/>
          <w:sz w:val="24"/>
          <w:szCs w:val="24"/>
        </w:rPr>
        <w:t>C</w:t>
      </w:r>
      <w:r w:rsidRPr="008D14C8">
        <w:rPr>
          <w:rFonts w:ascii="Times New Roman" w:hAnsi="Times New Roman" w:cs="Times New Roman"/>
          <w:sz w:val="24"/>
          <w:szCs w:val="24"/>
        </w:rPr>
        <w:t xml:space="preserve">, </w:t>
      </w:r>
      <w:r w:rsidR="00EA249D" w:rsidRPr="008D14C8">
        <w:rPr>
          <w:rFonts w:ascii="Times New Roman" w:hAnsi="Times New Roman" w:cs="Times New Roman"/>
          <w:sz w:val="24"/>
          <w:szCs w:val="24"/>
        </w:rPr>
        <w:t xml:space="preserve">Latkin C, </w:t>
      </w:r>
      <w:r w:rsidRPr="008D14C8">
        <w:rPr>
          <w:rFonts w:ascii="Times New Roman" w:hAnsi="Times New Roman" w:cs="Times New Roman"/>
          <w:sz w:val="24"/>
          <w:szCs w:val="24"/>
        </w:rPr>
        <w:t xml:space="preserve">Benjamin EO, </w:t>
      </w:r>
      <w:r w:rsidRPr="008D14C8">
        <w:rPr>
          <w:rFonts w:ascii="Times New Roman" w:hAnsi="Times New Roman" w:cs="Times New Roman"/>
          <w:b/>
          <w:sz w:val="24"/>
          <w:szCs w:val="24"/>
        </w:rPr>
        <w:t>Crawford ND</w:t>
      </w:r>
      <w:r w:rsidRPr="008D14C8">
        <w:rPr>
          <w:rFonts w:ascii="Times New Roman" w:hAnsi="Times New Roman" w:cs="Times New Roman"/>
          <w:sz w:val="24"/>
          <w:szCs w:val="24"/>
        </w:rPr>
        <w:t xml:space="preserve">, Fuller CM. </w:t>
      </w:r>
      <w:r w:rsidRPr="008D14C8">
        <w:rPr>
          <w:rFonts w:ascii="Times New Roman" w:hAnsi="Times New Roman" w:cs="Times New Roman"/>
          <w:bCs/>
          <w:sz w:val="24"/>
          <w:szCs w:val="24"/>
        </w:rPr>
        <w:t xml:space="preserve">Social and Individual Risk Determinants of HIV Testing Practices among Non-Injection Drug Users at High Risk for HIV/AIDS. </w:t>
      </w:r>
      <w:r w:rsidRPr="008D14C8">
        <w:rPr>
          <w:rFonts w:ascii="Times New Roman" w:hAnsi="Times New Roman" w:cs="Times New Roman"/>
          <w:bCs/>
          <w:i/>
          <w:sz w:val="24"/>
          <w:szCs w:val="24"/>
        </w:rPr>
        <w:t>AIDS Care</w:t>
      </w:r>
      <w:r w:rsidRPr="008D14C8">
        <w:rPr>
          <w:rFonts w:ascii="Times New Roman" w:hAnsi="Times New Roman" w:cs="Times New Roman"/>
          <w:bCs/>
          <w:sz w:val="24"/>
          <w:szCs w:val="24"/>
        </w:rPr>
        <w:t xml:space="preserve">. </w:t>
      </w:r>
      <w:r w:rsidR="001679FA" w:rsidRPr="008D14C8">
        <w:rPr>
          <w:rFonts w:ascii="Times New Roman" w:hAnsi="Times New Roman" w:cs="Times New Roman"/>
          <w:bCs/>
          <w:sz w:val="24"/>
          <w:szCs w:val="24"/>
        </w:rPr>
        <w:t>2013; 25(2):230-8.</w:t>
      </w:r>
      <w:r w:rsidR="00427206" w:rsidRPr="008D14C8">
        <w:rPr>
          <w:rFonts w:ascii="Times New Roman" w:eastAsiaTheme="minorEastAsia" w:hAnsi="Times New Roman" w:cs="Times New Roman"/>
          <w:sz w:val="24"/>
          <w:szCs w:val="24"/>
        </w:rPr>
        <w:t xml:space="preserve"> </w:t>
      </w:r>
      <w:r w:rsidR="00427206" w:rsidRPr="008D14C8">
        <w:rPr>
          <w:rFonts w:ascii="Times New Roman" w:hAnsi="Times New Roman" w:cs="Times New Roman"/>
          <w:bCs/>
          <w:sz w:val="24"/>
          <w:szCs w:val="24"/>
        </w:rPr>
        <w:t>PMCID: PMC3783216.</w:t>
      </w:r>
    </w:p>
    <w:p w14:paraId="63FB93E4" w14:textId="77777777" w:rsidR="00975B57" w:rsidRPr="008D14C8" w:rsidRDefault="00975B57" w:rsidP="00F75E88">
      <w:pPr>
        <w:pStyle w:val="NoSpacing1"/>
        <w:ind w:left="720" w:hanging="720"/>
        <w:rPr>
          <w:rFonts w:ascii="Times New Roman" w:hAnsi="Times New Roman" w:cs="Times New Roman"/>
          <w:bCs/>
          <w:sz w:val="24"/>
          <w:szCs w:val="24"/>
        </w:rPr>
      </w:pPr>
    </w:p>
    <w:p w14:paraId="1F5C46D0" w14:textId="325766AF" w:rsidR="00C12B57" w:rsidRPr="008D14C8" w:rsidRDefault="00C12B57" w:rsidP="00F75E88">
      <w:pPr>
        <w:pStyle w:val="NormalWeb"/>
        <w:numPr>
          <w:ilvl w:val="0"/>
          <w:numId w:val="9"/>
        </w:numPr>
        <w:ind w:hanging="720"/>
        <w:rPr>
          <w:rFonts w:ascii="Times New Roman" w:hAnsi="Times New Roman" w:cs="Times New Roman"/>
        </w:rPr>
      </w:pPr>
      <w:r w:rsidRPr="008D14C8">
        <w:rPr>
          <w:rFonts w:ascii="Times New Roman" w:hAnsi="Times New Roman" w:cs="Times New Roman"/>
          <w:b/>
          <w:bCs/>
        </w:rPr>
        <w:t xml:space="preserve">Crawford ND, </w:t>
      </w:r>
      <w:r w:rsidRPr="008D14C8">
        <w:rPr>
          <w:rFonts w:ascii="Times New Roman" w:hAnsi="Times New Roman" w:cs="Times New Roman"/>
          <w:bCs/>
        </w:rPr>
        <w:t>Ford C, Galea S, Latk</w:t>
      </w:r>
      <w:r w:rsidR="00FC661B" w:rsidRPr="008D14C8">
        <w:rPr>
          <w:rFonts w:ascii="Times New Roman" w:hAnsi="Times New Roman" w:cs="Times New Roman"/>
          <w:bCs/>
        </w:rPr>
        <w:t>i</w:t>
      </w:r>
      <w:r w:rsidRPr="008D14C8">
        <w:rPr>
          <w:rFonts w:ascii="Times New Roman" w:hAnsi="Times New Roman" w:cs="Times New Roman"/>
          <w:bCs/>
        </w:rPr>
        <w:t>n C, Jones K</w:t>
      </w:r>
      <w:r w:rsidR="00F372AF" w:rsidRPr="008D14C8">
        <w:rPr>
          <w:rFonts w:ascii="Times New Roman" w:hAnsi="Times New Roman" w:cs="Times New Roman"/>
          <w:bCs/>
        </w:rPr>
        <w:t>C</w:t>
      </w:r>
      <w:r w:rsidRPr="008D14C8">
        <w:rPr>
          <w:rFonts w:ascii="Times New Roman" w:hAnsi="Times New Roman" w:cs="Times New Roman"/>
          <w:bCs/>
        </w:rPr>
        <w:t>, Fuller C</w:t>
      </w:r>
      <w:r w:rsidR="00F372AF" w:rsidRPr="008D14C8">
        <w:rPr>
          <w:rFonts w:ascii="Times New Roman" w:hAnsi="Times New Roman" w:cs="Times New Roman"/>
          <w:bCs/>
        </w:rPr>
        <w:t>M</w:t>
      </w:r>
      <w:r w:rsidRPr="008D14C8">
        <w:rPr>
          <w:rFonts w:ascii="Times New Roman" w:hAnsi="Times New Roman" w:cs="Times New Roman"/>
          <w:bCs/>
        </w:rPr>
        <w:t xml:space="preserve">. </w:t>
      </w:r>
      <w:r w:rsidRPr="008D14C8">
        <w:rPr>
          <w:rFonts w:ascii="Times New Roman" w:hAnsi="Times New Roman" w:cs="Times New Roman"/>
        </w:rPr>
        <w:t xml:space="preserve">The relationship between perceived discrimination and high-risk social </w:t>
      </w:r>
      <w:r w:rsidR="00F372AF" w:rsidRPr="008D14C8">
        <w:rPr>
          <w:rFonts w:ascii="Times New Roman" w:hAnsi="Times New Roman" w:cs="Times New Roman"/>
        </w:rPr>
        <w:t xml:space="preserve">ties </w:t>
      </w:r>
      <w:r w:rsidRPr="008D14C8">
        <w:rPr>
          <w:rFonts w:ascii="Times New Roman" w:hAnsi="Times New Roman" w:cs="Times New Roman"/>
        </w:rPr>
        <w:t xml:space="preserve">among illicit drug users in New York City, 2006-2009. </w:t>
      </w:r>
      <w:r w:rsidRPr="008D14C8">
        <w:rPr>
          <w:rFonts w:ascii="Times New Roman" w:hAnsi="Times New Roman" w:cs="Times New Roman"/>
          <w:i/>
        </w:rPr>
        <w:t>AIDS Behav</w:t>
      </w:r>
      <w:r w:rsidRPr="008D14C8">
        <w:rPr>
          <w:rFonts w:ascii="Times New Roman" w:hAnsi="Times New Roman" w:cs="Times New Roman"/>
        </w:rPr>
        <w:t xml:space="preserve">. </w:t>
      </w:r>
      <w:r w:rsidR="001679FA" w:rsidRPr="008D14C8">
        <w:rPr>
          <w:rFonts w:ascii="Times New Roman" w:hAnsi="Times New Roman" w:cs="Times New Roman"/>
        </w:rPr>
        <w:t>2013; 17(1):419-426.</w:t>
      </w:r>
      <w:r w:rsidR="00CA5050" w:rsidRPr="008D14C8">
        <w:rPr>
          <w:rFonts w:ascii="Times New Roman" w:eastAsiaTheme="minorEastAsia" w:hAnsi="Times New Roman" w:cs="Times New Roman"/>
        </w:rPr>
        <w:t xml:space="preserve"> </w:t>
      </w:r>
      <w:r w:rsidR="00CA5050" w:rsidRPr="008D14C8">
        <w:rPr>
          <w:rFonts w:ascii="Times New Roman" w:hAnsi="Times New Roman" w:cs="Times New Roman"/>
        </w:rPr>
        <w:t>PMID: 22638866.</w:t>
      </w:r>
      <w:r w:rsidR="00F372AF" w:rsidRPr="008D14C8">
        <w:rPr>
          <w:rFonts w:ascii="Times New Roman" w:hAnsi="Times New Roman" w:cs="Times New Roman"/>
        </w:rPr>
        <w:t xml:space="preserve"> PMCID: PMC6679926.</w:t>
      </w:r>
    </w:p>
    <w:p w14:paraId="32154FF6" w14:textId="77777777" w:rsidR="00C12B57" w:rsidRPr="008D14C8" w:rsidRDefault="00C12B57" w:rsidP="00F75E88">
      <w:pPr>
        <w:ind w:left="720" w:hanging="720"/>
        <w:rPr>
          <w:b/>
        </w:rPr>
      </w:pPr>
    </w:p>
    <w:p w14:paraId="76A96542" w14:textId="20C94426" w:rsidR="00C12B57" w:rsidRPr="008D14C8" w:rsidRDefault="00C12B57" w:rsidP="00F75E88">
      <w:pPr>
        <w:pStyle w:val="NormalWeb"/>
        <w:numPr>
          <w:ilvl w:val="0"/>
          <w:numId w:val="9"/>
        </w:numPr>
        <w:ind w:hanging="720"/>
        <w:rPr>
          <w:rFonts w:ascii="Times New Roman" w:hAnsi="Times New Roman" w:cs="Times New Roman"/>
        </w:rPr>
      </w:pPr>
      <w:r w:rsidRPr="008D14C8">
        <w:rPr>
          <w:rFonts w:ascii="Times New Roman" w:hAnsi="Times New Roman" w:cs="Times New Roman"/>
          <w:b/>
          <w:bCs/>
        </w:rPr>
        <w:lastRenderedPageBreak/>
        <w:t>Crawford ND</w:t>
      </w:r>
      <w:r w:rsidRPr="008D14C8">
        <w:rPr>
          <w:rFonts w:ascii="Times New Roman" w:hAnsi="Times New Roman" w:cs="Times New Roman"/>
          <w:bCs/>
        </w:rPr>
        <w:t xml:space="preserve">, </w:t>
      </w:r>
      <w:r w:rsidR="00F372AF" w:rsidRPr="008D14C8">
        <w:rPr>
          <w:rFonts w:ascii="Times New Roman" w:hAnsi="Times New Roman" w:cs="Times New Roman"/>
          <w:bCs/>
        </w:rPr>
        <w:t xml:space="preserve">Rudolph AE, </w:t>
      </w:r>
      <w:r w:rsidRPr="008D14C8">
        <w:rPr>
          <w:rFonts w:ascii="Times New Roman" w:hAnsi="Times New Roman" w:cs="Times New Roman"/>
          <w:bCs/>
        </w:rPr>
        <w:t xml:space="preserve">Jones K, Benjamin E, Fuller C. </w:t>
      </w:r>
      <w:r w:rsidRPr="008D14C8">
        <w:rPr>
          <w:rFonts w:ascii="Times New Roman" w:hAnsi="Times New Roman" w:cs="Times New Roman"/>
        </w:rPr>
        <w:t xml:space="preserve">Differences in self-reported discrimination by primary type of drug used among New York City (NYC) drug users. </w:t>
      </w:r>
      <w:r w:rsidRPr="008D14C8">
        <w:rPr>
          <w:rFonts w:ascii="Times New Roman" w:hAnsi="Times New Roman" w:cs="Times New Roman"/>
          <w:i/>
        </w:rPr>
        <w:t>Am J Drug Alcohol</w:t>
      </w:r>
      <w:r w:rsidR="00F372AF" w:rsidRPr="008D14C8">
        <w:rPr>
          <w:rFonts w:ascii="Times New Roman" w:hAnsi="Times New Roman" w:cs="Times New Roman"/>
          <w:i/>
        </w:rPr>
        <w:t xml:space="preserve"> Abuse</w:t>
      </w:r>
      <w:r w:rsidRPr="008D14C8">
        <w:rPr>
          <w:rFonts w:ascii="Times New Roman" w:hAnsi="Times New Roman" w:cs="Times New Roman"/>
        </w:rPr>
        <w:t xml:space="preserve">. </w:t>
      </w:r>
      <w:r w:rsidR="001679FA" w:rsidRPr="008D14C8">
        <w:rPr>
          <w:rFonts w:ascii="Times New Roman" w:hAnsi="Times New Roman" w:cs="Times New Roman"/>
        </w:rPr>
        <w:t>2012; 38(6)</w:t>
      </w:r>
      <w:r w:rsidR="0014468C" w:rsidRPr="008D14C8">
        <w:rPr>
          <w:rFonts w:ascii="Times New Roman" w:hAnsi="Times New Roman" w:cs="Times New Roman"/>
        </w:rPr>
        <w:t>:</w:t>
      </w:r>
      <w:r w:rsidR="001679FA" w:rsidRPr="008D14C8">
        <w:rPr>
          <w:rFonts w:ascii="Times New Roman" w:hAnsi="Times New Roman" w:cs="Times New Roman"/>
        </w:rPr>
        <w:t>588-92.</w:t>
      </w:r>
      <w:r w:rsidR="0068276B" w:rsidRPr="008D14C8">
        <w:rPr>
          <w:rFonts w:ascii="Times New Roman" w:eastAsiaTheme="minorEastAsia" w:hAnsi="Times New Roman" w:cs="Times New Roman"/>
        </w:rPr>
        <w:t xml:space="preserve"> </w:t>
      </w:r>
      <w:r w:rsidR="0068276B" w:rsidRPr="008D14C8">
        <w:rPr>
          <w:rFonts w:ascii="Times New Roman" w:hAnsi="Times New Roman" w:cs="Times New Roman"/>
        </w:rPr>
        <w:t>PMCID: PMC3686105.</w:t>
      </w:r>
    </w:p>
    <w:p w14:paraId="5B9E8D76" w14:textId="77777777" w:rsidR="00C12B57" w:rsidRPr="008D14C8" w:rsidRDefault="00C12B57" w:rsidP="00F75E88">
      <w:pPr>
        <w:ind w:left="720" w:hanging="720"/>
      </w:pPr>
    </w:p>
    <w:p w14:paraId="4E39AD09" w14:textId="47B148A0" w:rsidR="006621EB" w:rsidRPr="008D14C8" w:rsidRDefault="006621EB"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Amesty S, Blaney S, </w:t>
      </w:r>
      <w:r w:rsidRPr="008D14C8">
        <w:rPr>
          <w:rFonts w:ascii="Times New Roman" w:hAnsi="Times New Roman" w:cs="Times New Roman"/>
          <w:b/>
        </w:rPr>
        <w:t>Crawford ND</w:t>
      </w:r>
      <w:r w:rsidRPr="008D14C8">
        <w:rPr>
          <w:rFonts w:ascii="Times New Roman" w:hAnsi="Times New Roman" w:cs="Times New Roman"/>
        </w:rPr>
        <w:t xml:space="preserve">, Rivera AV, Fuller C. Pharmacy staff characteristics associated with support for pharmacy-based HIV testing. </w:t>
      </w:r>
      <w:r w:rsidR="00F372AF" w:rsidRPr="008D14C8">
        <w:rPr>
          <w:rFonts w:ascii="Times New Roman" w:hAnsi="Times New Roman" w:cs="Times New Roman"/>
          <w:i/>
        </w:rPr>
        <w:t>J Am Pharm Assoc</w:t>
      </w:r>
      <w:r w:rsidRPr="008D14C8">
        <w:rPr>
          <w:rFonts w:ascii="Times New Roman" w:hAnsi="Times New Roman" w:cs="Times New Roman"/>
        </w:rPr>
        <w:t>. 2012; 52(4):472-9.</w:t>
      </w:r>
      <w:r w:rsidR="002C10C9" w:rsidRPr="008D14C8">
        <w:rPr>
          <w:rFonts w:ascii="Times New Roman" w:hAnsi="Times New Roman" w:cs="Times New Roman"/>
        </w:rPr>
        <w:t xml:space="preserve"> PMCID: PMC3703741.</w:t>
      </w:r>
    </w:p>
    <w:p w14:paraId="15B021FE" w14:textId="77777777" w:rsidR="006621EB" w:rsidRPr="008D14C8" w:rsidRDefault="006621EB" w:rsidP="00F75E88">
      <w:pPr>
        <w:ind w:hanging="720"/>
      </w:pPr>
    </w:p>
    <w:p w14:paraId="6CA5C4B3" w14:textId="45E95792"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Ompad DC, Nandi V, Cerdá M, </w:t>
      </w:r>
      <w:r w:rsidRPr="008D14C8">
        <w:rPr>
          <w:rFonts w:ascii="Times New Roman" w:hAnsi="Times New Roman" w:cs="Times New Roman"/>
          <w:b/>
        </w:rPr>
        <w:t>Crawford ND</w:t>
      </w:r>
      <w:r w:rsidRPr="008D14C8">
        <w:rPr>
          <w:rFonts w:ascii="Times New Roman" w:hAnsi="Times New Roman" w:cs="Times New Roman"/>
        </w:rPr>
        <w:t xml:space="preserve">, Galea S, Vlahov D. Beyond income: Material resources among drug users in economically-disadvantaged New York City neighborhoods. </w:t>
      </w:r>
      <w:r w:rsidRPr="008D14C8">
        <w:rPr>
          <w:rFonts w:ascii="Times New Roman" w:hAnsi="Times New Roman" w:cs="Times New Roman"/>
          <w:i/>
        </w:rPr>
        <w:t>Drug Alcohol Depend</w:t>
      </w:r>
      <w:r w:rsidRPr="008D14C8">
        <w:rPr>
          <w:rFonts w:ascii="Times New Roman" w:hAnsi="Times New Roman" w:cs="Times New Roman"/>
        </w:rPr>
        <w:t>. 2012; 120(1-3):127-34.</w:t>
      </w:r>
      <w:r w:rsidR="00D15D60" w:rsidRPr="008D14C8">
        <w:rPr>
          <w:rFonts w:ascii="Times New Roman" w:hAnsi="Times New Roman" w:cs="Times New Roman"/>
        </w:rPr>
        <w:t xml:space="preserve"> PMCID: PMC3225725.</w:t>
      </w:r>
    </w:p>
    <w:p w14:paraId="2E780941" w14:textId="77777777" w:rsidR="00C12B57" w:rsidRPr="008D14C8" w:rsidRDefault="00C12B57" w:rsidP="00F75E88">
      <w:pPr>
        <w:ind w:left="720" w:hanging="720"/>
      </w:pPr>
    </w:p>
    <w:p w14:paraId="6DB213C7" w14:textId="61DB5C92" w:rsidR="00732001" w:rsidRPr="008D14C8" w:rsidRDefault="00732001"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Borrell LN, </w:t>
      </w:r>
      <w:r w:rsidRPr="008D14C8">
        <w:rPr>
          <w:rFonts w:ascii="Times New Roman" w:hAnsi="Times New Roman" w:cs="Times New Roman"/>
          <w:b/>
        </w:rPr>
        <w:t>Crawford ND</w:t>
      </w:r>
      <w:r w:rsidRPr="008D14C8">
        <w:rPr>
          <w:rFonts w:ascii="Times New Roman" w:hAnsi="Times New Roman" w:cs="Times New Roman"/>
        </w:rPr>
        <w:t xml:space="preserve">. </w:t>
      </w:r>
      <w:r w:rsidR="00AE1CC1" w:rsidRPr="008D14C8">
        <w:rPr>
          <w:rFonts w:ascii="Times New Roman" w:hAnsi="Times New Roman" w:cs="Times New Roman"/>
        </w:rPr>
        <w:t>S</w:t>
      </w:r>
      <w:r w:rsidRPr="008D14C8">
        <w:rPr>
          <w:rFonts w:ascii="Times New Roman" w:hAnsi="Times New Roman" w:cs="Times New Roman"/>
        </w:rPr>
        <w:t xml:space="preserve">ocioeconomic position indicators </w:t>
      </w:r>
      <w:r w:rsidR="00F372AF" w:rsidRPr="008D14C8">
        <w:rPr>
          <w:rFonts w:ascii="Times New Roman" w:hAnsi="Times New Roman" w:cs="Times New Roman"/>
        </w:rPr>
        <w:t xml:space="preserve">and </w:t>
      </w:r>
      <w:r w:rsidRPr="008D14C8">
        <w:rPr>
          <w:rFonts w:ascii="Times New Roman" w:hAnsi="Times New Roman" w:cs="Times New Roman"/>
        </w:rPr>
        <w:t xml:space="preserve">periodontitis:  Examining the evidence. </w:t>
      </w:r>
      <w:r w:rsidRPr="008D14C8">
        <w:rPr>
          <w:rFonts w:ascii="Times New Roman" w:hAnsi="Times New Roman" w:cs="Times New Roman"/>
          <w:i/>
        </w:rPr>
        <w:t>Periodontol 2000</w:t>
      </w:r>
      <w:r w:rsidRPr="008D14C8">
        <w:rPr>
          <w:rFonts w:ascii="Times New Roman" w:hAnsi="Times New Roman" w:cs="Times New Roman"/>
        </w:rPr>
        <w:t>. 2012; 58(1):69-83.</w:t>
      </w:r>
      <w:r w:rsidR="00AE1CC1" w:rsidRPr="008D14C8">
        <w:rPr>
          <w:rFonts w:ascii="Times New Roman" w:hAnsi="Times New Roman" w:cs="Times New Roman"/>
        </w:rPr>
        <w:t xml:space="preserve"> PMCID: PMC3233193.</w:t>
      </w:r>
    </w:p>
    <w:p w14:paraId="63ADBD51" w14:textId="77777777" w:rsidR="00732001" w:rsidRPr="008D14C8" w:rsidRDefault="00732001" w:rsidP="00F75E88">
      <w:pPr>
        <w:ind w:hanging="720"/>
      </w:pPr>
    </w:p>
    <w:p w14:paraId="4E07D0C3" w14:textId="69E35FF4"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Rudolph AE, </w:t>
      </w:r>
      <w:r w:rsidRPr="008D14C8">
        <w:rPr>
          <w:rFonts w:ascii="Times New Roman" w:hAnsi="Times New Roman" w:cs="Times New Roman"/>
          <w:b/>
        </w:rPr>
        <w:t>Crawford ND</w:t>
      </w:r>
      <w:r w:rsidRPr="008D14C8">
        <w:rPr>
          <w:rFonts w:ascii="Times New Roman" w:hAnsi="Times New Roman" w:cs="Times New Roman"/>
        </w:rPr>
        <w:t xml:space="preserve">, Latkin C, White K, Benjamin EO, Jones K, Fuller CM. Individual, study, and neighborhood level characteristics associated with peer recruitment of young illicit drug users in New York City: optimizing respondent driven sampling. </w:t>
      </w:r>
      <w:r w:rsidRPr="008D14C8">
        <w:rPr>
          <w:rFonts w:ascii="Times New Roman" w:hAnsi="Times New Roman" w:cs="Times New Roman"/>
          <w:i/>
        </w:rPr>
        <w:t>Soc Sci Med</w:t>
      </w:r>
      <w:r w:rsidRPr="008D14C8">
        <w:rPr>
          <w:rFonts w:ascii="Times New Roman" w:hAnsi="Times New Roman" w:cs="Times New Roman"/>
        </w:rPr>
        <w:t>. 2011; 73(7):1097-104.</w:t>
      </w:r>
      <w:r w:rsidR="009C66DE" w:rsidRPr="008D14C8">
        <w:rPr>
          <w:rFonts w:ascii="Times New Roman" w:hAnsi="Times New Roman" w:cs="Times New Roman"/>
        </w:rPr>
        <w:t xml:space="preserve"> PMCID: PMC3171638.</w:t>
      </w:r>
    </w:p>
    <w:p w14:paraId="1CE0B3FD" w14:textId="77777777" w:rsidR="00C12B57" w:rsidRPr="008D14C8" w:rsidRDefault="00C12B57" w:rsidP="00F75E88">
      <w:pPr>
        <w:ind w:left="720" w:hanging="720"/>
      </w:pPr>
    </w:p>
    <w:p w14:paraId="7365C101" w14:textId="42E7EC97"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Rudolph AE, Jones KC, Latkin C, </w:t>
      </w:r>
      <w:r w:rsidRPr="008D14C8">
        <w:rPr>
          <w:rFonts w:ascii="Times New Roman" w:hAnsi="Times New Roman" w:cs="Times New Roman"/>
          <w:b/>
        </w:rPr>
        <w:t>Crawford ND</w:t>
      </w:r>
      <w:r w:rsidRPr="008D14C8">
        <w:rPr>
          <w:rFonts w:ascii="Times New Roman" w:hAnsi="Times New Roman" w:cs="Times New Roman"/>
        </w:rPr>
        <w:t xml:space="preserve">, Fuller CM. The association between parental risk behaviors during childhood and having high risk networks in adulthood. </w:t>
      </w:r>
      <w:r w:rsidRPr="008D14C8">
        <w:rPr>
          <w:rFonts w:ascii="Times New Roman" w:hAnsi="Times New Roman" w:cs="Times New Roman"/>
          <w:i/>
        </w:rPr>
        <w:t>Drug Alcohol Depend</w:t>
      </w:r>
      <w:r w:rsidRPr="008D14C8">
        <w:rPr>
          <w:rFonts w:ascii="Times New Roman" w:hAnsi="Times New Roman" w:cs="Times New Roman"/>
        </w:rPr>
        <w:t>. 2011; 118(2-3):437-43.</w:t>
      </w:r>
      <w:r w:rsidR="00484DA3" w:rsidRPr="008D14C8">
        <w:rPr>
          <w:rFonts w:ascii="Times New Roman" w:hAnsi="Times New Roman" w:cs="Times New Roman"/>
        </w:rPr>
        <w:t xml:space="preserve"> PMCID: PMC3178717.</w:t>
      </w:r>
    </w:p>
    <w:p w14:paraId="0D0F76FE" w14:textId="77777777" w:rsidR="00C12B57" w:rsidRPr="008D14C8" w:rsidRDefault="00C12B57" w:rsidP="00F75E88">
      <w:pPr>
        <w:ind w:hanging="720"/>
      </w:pPr>
    </w:p>
    <w:p w14:paraId="2554B77B" w14:textId="566C28FB"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Rudolph AE, Latkin C, </w:t>
      </w:r>
      <w:r w:rsidRPr="008D14C8">
        <w:rPr>
          <w:rFonts w:ascii="Times New Roman" w:hAnsi="Times New Roman" w:cs="Times New Roman"/>
          <w:b/>
        </w:rPr>
        <w:t>Crawford ND</w:t>
      </w:r>
      <w:r w:rsidRPr="008D14C8">
        <w:rPr>
          <w:rFonts w:ascii="Times New Roman" w:hAnsi="Times New Roman" w:cs="Times New Roman"/>
        </w:rPr>
        <w:t xml:space="preserve">, Jones KC, Fuller CM. Does respondent driven sampling alter the social network composition and health-seeking behaviors of illicit drug users followed prospectively? </w:t>
      </w:r>
      <w:r w:rsidRPr="008D14C8">
        <w:rPr>
          <w:rFonts w:ascii="Times New Roman" w:hAnsi="Times New Roman" w:cs="Times New Roman"/>
          <w:i/>
        </w:rPr>
        <w:t>PloS One</w:t>
      </w:r>
      <w:r w:rsidRPr="008D14C8">
        <w:rPr>
          <w:rFonts w:ascii="Times New Roman" w:hAnsi="Times New Roman" w:cs="Times New Roman"/>
        </w:rPr>
        <w:t>. 2011; 6;6(5):e19615.</w:t>
      </w:r>
      <w:r w:rsidR="00C2604D" w:rsidRPr="008D14C8">
        <w:rPr>
          <w:rFonts w:ascii="Times New Roman" w:hAnsi="Times New Roman" w:cs="Times New Roman"/>
        </w:rPr>
        <w:t xml:space="preserve"> PMCID: PMC3089627.</w:t>
      </w:r>
    </w:p>
    <w:p w14:paraId="3E0FAEEB" w14:textId="77777777" w:rsidR="00C12B57" w:rsidRPr="008D14C8" w:rsidRDefault="00C12B57" w:rsidP="00F75E88">
      <w:pPr>
        <w:ind w:left="720" w:hanging="720"/>
      </w:pPr>
    </w:p>
    <w:p w14:paraId="7AB640EA" w14:textId="75977BE9"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Rudolph AE, </w:t>
      </w:r>
      <w:r w:rsidRPr="008D14C8">
        <w:rPr>
          <w:rFonts w:ascii="Times New Roman" w:hAnsi="Times New Roman" w:cs="Times New Roman"/>
          <w:b/>
        </w:rPr>
        <w:t>Crawford ND</w:t>
      </w:r>
      <w:r w:rsidRPr="008D14C8">
        <w:rPr>
          <w:rFonts w:ascii="Times New Roman" w:hAnsi="Times New Roman" w:cs="Times New Roman"/>
        </w:rPr>
        <w:t xml:space="preserve">, Latkin C, Heimer R, Benjamin EO, Jones KC, Fuller CM. </w:t>
      </w:r>
      <w:hyperlink r:id="rId8" w:history="1">
        <w:r w:rsidRPr="008D14C8">
          <w:rPr>
            <w:rFonts w:ascii="Times New Roman" w:hAnsi="Times New Roman" w:cs="Times New Roman"/>
          </w:rPr>
          <w:t>Subpopulations of illicit drug users reached by targeted street outreach and respondent-driven sampling strategies: Implications for research and public health practice.</w:t>
        </w:r>
      </w:hyperlink>
      <w:r w:rsidRPr="008D14C8">
        <w:rPr>
          <w:rFonts w:ascii="Times New Roman" w:hAnsi="Times New Roman" w:cs="Times New Roman"/>
        </w:rPr>
        <w:t xml:space="preserve"> </w:t>
      </w:r>
      <w:r w:rsidRPr="008D14C8">
        <w:rPr>
          <w:rFonts w:ascii="Times New Roman" w:hAnsi="Times New Roman" w:cs="Times New Roman"/>
          <w:i/>
        </w:rPr>
        <w:t>Ann Epidemiol</w:t>
      </w:r>
      <w:r w:rsidRPr="008D14C8">
        <w:rPr>
          <w:rFonts w:ascii="Times New Roman" w:hAnsi="Times New Roman" w:cs="Times New Roman"/>
        </w:rPr>
        <w:t>. 2011; 21(4):280-9.</w:t>
      </w:r>
      <w:r w:rsidR="00B55332" w:rsidRPr="008D14C8">
        <w:rPr>
          <w:rFonts w:ascii="Times New Roman" w:hAnsi="Times New Roman" w:cs="Times New Roman"/>
        </w:rPr>
        <w:t xml:space="preserve"> PMCID: PMC3062521.</w:t>
      </w:r>
    </w:p>
    <w:p w14:paraId="3CE53F27" w14:textId="77777777" w:rsidR="00C12B57" w:rsidRPr="008D14C8" w:rsidRDefault="00C12B57" w:rsidP="00F75E88">
      <w:pPr>
        <w:autoSpaceDE w:val="0"/>
        <w:autoSpaceDN w:val="0"/>
        <w:adjustRightInd w:val="0"/>
        <w:ind w:left="720" w:hanging="720"/>
        <w:rPr>
          <w:b/>
        </w:rPr>
      </w:pPr>
    </w:p>
    <w:p w14:paraId="41B4959B" w14:textId="3F84B020" w:rsidR="00C12B57" w:rsidRPr="008D14C8" w:rsidRDefault="00C12B57" w:rsidP="00F75E88">
      <w:pPr>
        <w:pStyle w:val="ListParagraph"/>
        <w:numPr>
          <w:ilvl w:val="0"/>
          <w:numId w:val="9"/>
        </w:numPr>
        <w:autoSpaceDE w:val="0"/>
        <w:autoSpaceDN w:val="0"/>
        <w:adjustRightInd w:val="0"/>
        <w:ind w:hanging="720"/>
        <w:rPr>
          <w:rFonts w:ascii="Times New Roman" w:hAnsi="Times New Roman" w:cs="Times New Roman"/>
          <w:b/>
        </w:rPr>
      </w:pPr>
      <w:r w:rsidRPr="008D14C8">
        <w:rPr>
          <w:rFonts w:ascii="Times New Roman" w:hAnsi="Times New Roman" w:cs="Times New Roman"/>
          <w:b/>
        </w:rPr>
        <w:t>Crawford ND</w:t>
      </w:r>
      <w:r w:rsidRPr="008D14C8">
        <w:rPr>
          <w:rFonts w:ascii="Times New Roman" w:hAnsi="Times New Roman" w:cs="Times New Roman"/>
        </w:rPr>
        <w:t>, Blaney S, Amesty S, Rivera A, Turner A</w:t>
      </w:r>
      <w:r w:rsidR="002455ED" w:rsidRPr="008D14C8">
        <w:rPr>
          <w:rFonts w:ascii="Times New Roman" w:hAnsi="Times New Roman" w:cs="Times New Roman"/>
        </w:rPr>
        <w:t>K</w:t>
      </w:r>
      <w:r w:rsidRPr="008D14C8">
        <w:rPr>
          <w:rFonts w:ascii="Times New Roman" w:hAnsi="Times New Roman" w:cs="Times New Roman"/>
        </w:rPr>
        <w:t>, Ompad D</w:t>
      </w:r>
      <w:r w:rsidR="002455ED" w:rsidRPr="008D14C8">
        <w:rPr>
          <w:rFonts w:ascii="Times New Roman" w:hAnsi="Times New Roman" w:cs="Times New Roman"/>
        </w:rPr>
        <w:t>C</w:t>
      </w:r>
      <w:r w:rsidRPr="008D14C8">
        <w:rPr>
          <w:rFonts w:ascii="Times New Roman" w:hAnsi="Times New Roman" w:cs="Times New Roman"/>
        </w:rPr>
        <w:t>, Fuller C</w:t>
      </w:r>
      <w:r w:rsidR="002455ED" w:rsidRPr="008D14C8">
        <w:rPr>
          <w:rFonts w:ascii="Times New Roman" w:hAnsi="Times New Roman" w:cs="Times New Roman"/>
        </w:rPr>
        <w:t>M</w:t>
      </w:r>
      <w:r w:rsidRPr="008D14C8">
        <w:rPr>
          <w:rFonts w:ascii="Times New Roman" w:hAnsi="Times New Roman" w:cs="Times New Roman"/>
        </w:rPr>
        <w:t>. Individual</w:t>
      </w:r>
      <w:r w:rsidR="002455ED" w:rsidRPr="008D14C8">
        <w:rPr>
          <w:rFonts w:ascii="Times New Roman" w:hAnsi="Times New Roman" w:cs="Times New Roman"/>
        </w:rPr>
        <w:t>-</w:t>
      </w:r>
      <w:r w:rsidRPr="008D14C8">
        <w:rPr>
          <w:rFonts w:ascii="Times New Roman" w:hAnsi="Times New Roman" w:cs="Times New Roman"/>
        </w:rPr>
        <w:t xml:space="preserve"> and neighborhood</w:t>
      </w:r>
      <w:r w:rsidR="002455ED" w:rsidRPr="008D14C8">
        <w:rPr>
          <w:rFonts w:ascii="Times New Roman" w:hAnsi="Times New Roman" w:cs="Times New Roman"/>
        </w:rPr>
        <w:t>-</w:t>
      </w:r>
      <w:r w:rsidRPr="008D14C8">
        <w:rPr>
          <w:rFonts w:ascii="Times New Roman" w:hAnsi="Times New Roman" w:cs="Times New Roman"/>
        </w:rPr>
        <w:t xml:space="preserve">level characteristics associated with support of in-pharmacy vaccination among ESAP-registered pharmacies: Pharmacists’ role in reducing racial/ethnic disparities in influenza vaccinations in New York City. </w:t>
      </w:r>
      <w:r w:rsidRPr="008D14C8">
        <w:rPr>
          <w:rFonts w:ascii="Times New Roman" w:hAnsi="Times New Roman" w:cs="Times New Roman"/>
          <w:i/>
        </w:rPr>
        <w:t>J Urban Health</w:t>
      </w:r>
      <w:r w:rsidRPr="008D14C8">
        <w:rPr>
          <w:rFonts w:ascii="Times New Roman" w:hAnsi="Times New Roman" w:cs="Times New Roman"/>
        </w:rPr>
        <w:t>. 2011; 88(1):176-85.</w:t>
      </w:r>
      <w:r w:rsidR="00602449" w:rsidRPr="008D14C8">
        <w:rPr>
          <w:rFonts w:ascii="Times New Roman" w:hAnsi="Times New Roman" w:cs="Times New Roman"/>
        </w:rPr>
        <w:t xml:space="preserve"> PMCID: PMC3042083.</w:t>
      </w:r>
    </w:p>
    <w:p w14:paraId="47DC3E5D" w14:textId="77777777" w:rsidR="00C12B57" w:rsidRPr="008D14C8" w:rsidRDefault="00C12B57" w:rsidP="00F75E88">
      <w:pPr>
        <w:ind w:left="720" w:hanging="720"/>
      </w:pPr>
    </w:p>
    <w:p w14:paraId="67515491" w14:textId="381243F7"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Collins PY, von Unger H, Putnins S, </w:t>
      </w:r>
      <w:r w:rsidRPr="008D14C8">
        <w:rPr>
          <w:rFonts w:ascii="Times New Roman" w:hAnsi="Times New Roman" w:cs="Times New Roman"/>
          <w:b/>
        </w:rPr>
        <w:t>Crawford ND</w:t>
      </w:r>
      <w:r w:rsidRPr="008D14C8">
        <w:rPr>
          <w:rFonts w:ascii="Times New Roman" w:hAnsi="Times New Roman" w:cs="Times New Roman"/>
        </w:rPr>
        <w:t xml:space="preserve">, Dutt R, Hoffer M. Adding the female condom to HIV prevention interventions for women with severe mental illness: A pilot test. </w:t>
      </w:r>
      <w:r w:rsidRPr="008D14C8">
        <w:rPr>
          <w:rFonts w:ascii="Times New Roman" w:hAnsi="Times New Roman" w:cs="Times New Roman"/>
          <w:i/>
        </w:rPr>
        <w:t>Community Ment Health J</w:t>
      </w:r>
      <w:r w:rsidRPr="008D14C8">
        <w:rPr>
          <w:rFonts w:ascii="Times New Roman" w:hAnsi="Times New Roman" w:cs="Times New Roman"/>
        </w:rPr>
        <w:t>. 2011; 47(2):143-55.</w:t>
      </w:r>
      <w:r w:rsidR="00386843" w:rsidRPr="008D14C8">
        <w:rPr>
          <w:rFonts w:ascii="Times New Roman" w:hAnsi="Times New Roman" w:cs="Times New Roman"/>
        </w:rPr>
        <w:t xml:space="preserve"> PMCID: PMC2930932.</w:t>
      </w:r>
    </w:p>
    <w:p w14:paraId="36263643" w14:textId="77777777" w:rsidR="00C12B57" w:rsidRPr="008D14C8" w:rsidRDefault="00C12B57" w:rsidP="00F75E88">
      <w:pPr>
        <w:ind w:left="720" w:hanging="720"/>
        <w:rPr>
          <w:b/>
        </w:rPr>
      </w:pPr>
    </w:p>
    <w:p w14:paraId="72FC7E48" w14:textId="6EBBC4AE"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b/>
        </w:rPr>
        <w:t>Crawford ND</w:t>
      </w:r>
      <w:r w:rsidRPr="008D14C8">
        <w:rPr>
          <w:rFonts w:ascii="Times New Roman" w:hAnsi="Times New Roman" w:cs="Times New Roman"/>
        </w:rPr>
        <w:t xml:space="preserve">, Jones CP, Richardson LC. Understanding racial and ethnic disparities in colorectal cancer screening: Behavioral risk factor surveillance system, 2002 and 2004. </w:t>
      </w:r>
      <w:r w:rsidRPr="008D14C8">
        <w:rPr>
          <w:rFonts w:ascii="Times New Roman" w:hAnsi="Times New Roman" w:cs="Times New Roman"/>
          <w:i/>
        </w:rPr>
        <w:t>Ethn Dis</w:t>
      </w:r>
      <w:r w:rsidRPr="008D14C8">
        <w:rPr>
          <w:rFonts w:ascii="Times New Roman" w:hAnsi="Times New Roman" w:cs="Times New Roman"/>
        </w:rPr>
        <w:t>. 2010; 20</w:t>
      </w:r>
      <w:r w:rsidR="00886976" w:rsidRPr="008D14C8">
        <w:rPr>
          <w:rFonts w:ascii="Times New Roman" w:hAnsi="Times New Roman" w:cs="Times New Roman"/>
        </w:rPr>
        <w:t>(4)</w:t>
      </w:r>
      <w:r w:rsidRPr="008D14C8">
        <w:rPr>
          <w:rFonts w:ascii="Times New Roman" w:hAnsi="Times New Roman" w:cs="Times New Roman"/>
        </w:rPr>
        <w:t>:359</w:t>
      </w:r>
      <w:r w:rsidR="00886976" w:rsidRPr="008D14C8">
        <w:rPr>
          <w:rFonts w:ascii="Times New Roman" w:hAnsi="Times New Roman" w:cs="Times New Roman"/>
        </w:rPr>
        <w:t>-</w:t>
      </w:r>
      <w:r w:rsidRPr="008D14C8">
        <w:rPr>
          <w:rFonts w:ascii="Times New Roman" w:hAnsi="Times New Roman" w:cs="Times New Roman"/>
        </w:rPr>
        <w:t xml:space="preserve">65. </w:t>
      </w:r>
      <w:r w:rsidR="003C5272" w:rsidRPr="008D14C8">
        <w:rPr>
          <w:rFonts w:ascii="Times New Roman" w:hAnsi="Times New Roman" w:cs="Times New Roman"/>
        </w:rPr>
        <w:t>PMID: 21305822.</w:t>
      </w:r>
    </w:p>
    <w:p w14:paraId="5B85771B" w14:textId="77777777" w:rsidR="00C12B57" w:rsidRPr="008D14C8" w:rsidRDefault="00C12B57" w:rsidP="00F75E88">
      <w:pPr>
        <w:ind w:left="720" w:hanging="720"/>
        <w:rPr>
          <w:b/>
        </w:rPr>
      </w:pPr>
    </w:p>
    <w:p w14:paraId="2A3736D4" w14:textId="36EBCE05"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b/>
        </w:rPr>
        <w:t>Crawford ND</w:t>
      </w:r>
      <w:r w:rsidRPr="008D14C8">
        <w:rPr>
          <w:rFonts w:ascii="Times New Roman" w:hAnsi="Times New Roman" w:cs="Times New Roman"/>
        </w:rPr>
        <w:t xml:space="preserve">, Vlahov D. Progress in HIV Reduction and Prevention Among Injection and Non-Injection Drug Users. </w:t>
      </w:r>
      <w:r w:rsidRPr="008D14C8">
        <w:rPr>
          <w:rFonts w:ascii="Times New Roman" w:hAnsi="Times New Roman" w:cs="Times New Roman"/>
          <w:i/>
        </w:rPr>
        <w:t>J Acquir Immune Defic Syndr</w:t>
      </w:r>
      <w:r w:rsidRPr="008D14C8">
        <w:rPr>
          <w:rFonts w:ascii="Times New Roman" w:hAnsi="Times New Roman" w:cs="Times New Roman"/>
        </w:rPr>
        <w:t>. 2010; 55:S84</w:t>
      </w:r>
      <w:r w:rsidR="00886976" w:rsidRPr="008D14C8">
        <w:rPr>
          <w:rFonts w:ascii="Times New Roman" w:hAnsi="Times New Roman" w:cs="Times New Roman"/>
        </w:rPr>
        <w:t>-</w:t>
      </w:r>
      <w:r w:rsidRPr="008D14C8">
        <w:rPr>
          <w:rFonts w:ascii="Times New Roman" w:hAnsi="Times New Roman" w:cs="Times New Roman"/>
        </w:rPr>
        <w:t xml:space="preserve">7. </w:t>
      </w:r>
      <w:r w:rsidR="003C5272" w:rsidRPr="008D14C8">
        <w:rPr>
          <w:rFonts w:ascii="Times New Roman" w:hAnsi="Times New Roman" w:cs="Times New Roman"/>
        </w:rPr>
        <w:t>PMCID: PMC3298118.</w:t>
      </w:r>
    </w:p>
    <w:p w14:paraId="233F2BB3" w14:textId="77777777" w:rsidR="00C12B57" w:rsidRPr="008D14C8" w:rsidRDefault="00C12B57" w:rsidP="00F75E88">
      <w:pPr>
        <w:ind w:left="720" w:hanging="720"/>
        <w:rPr>
          <w:b/>
        </w:rPr>
      </w:pPr>
    </w:p>
    <w:p w14:paraId="497C2CD9" w14:textId="2BF747D3"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Rivera AV, Blaney S, </w:t>
      </w:r>
      <w:r w:rsidRPr="008D14C8">
        <w:rPr>
          <w:rFonts w:ascii="Times New Roman" w:hAnsi="Times New Roman" w:cs="Times New Roman"/>
          <w:b/>
        </w:rPr>
        <w:t>Crawford ND</w:t>
      </w:r>
      <w:r w:rsidRPr="008D14C8">
        <w:rPr>
          <w:rFonts w:ascii="Times New Roman" w:hAnsi="Times New Roman" w:cs="Times New Roman"/>
        </w:rPr>
        <w:t xml:space="preserve">, White K, Stern RJ, Amesty S, Fuller C. Individual- and neighborhood-level factors associated with nonprescription counseling in pharmacies participating in the New York State Expanded Syringe Access Program. </w:t>
      </w:r>
      <w:r w:rsidR="00886976" w:rsidRPr="008D14C8">
        <w:rPr>
          <w:rFonts w:ascii="Times New Roman" w:hAnsi="Times New Roman" w:cs="Times New Roman"/>
          <w:i/>
        </w:rPr>
        <w:t>J Am Pharm Assoc</w:t>
      </w:r>
      <w:r w:rsidRPr="008D14C8">
        <w:rPr>
          <w:rFonts w:ascii="Times New Roman" w:hAnsi="Times New Roman" w:cs="Times New Roman"/>
        </w:rPr>
        <w:t>. 2010; 50(5):580-7</w:t>
      </w:r>
      <w:r w:rsidR="00E3653A" w:rsidRPr="008D14C8">
        <w:rPr>
          <w:rFonts w:ascii="Times New Roman" w:hAnsi="Times New Roman" w:cs="Times New Roman"/>
        </w:rPr>
        <w:t>. PMCID: PMC3575749.</w:t>
      </w:r>
    </w:p>
    <w:p w14:paraId="3BD14ADD" w14:textId="77777777" w:rsidR="00C12B57" w:rsidRPr="008D14C8" w:rsidRDefault="00C12B57" w:rsidP="00F75E88">
      <w:pPr>
        <w:ind w:left="720" w:hanging="720"/>
        <w:rPr>
          <w:b/>
        </w:rPr>
      </w:pPr>
    </w:p>
    <w:p w14:paraId="6731C571" w14:textId="725DC37E"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Rudolph AE, Standish K, Amesty S, </w:t>
      </w:r>
      <w:r w:rsidRPr="008D14C8">
        <w:rPr>
          <w:rFonts w:ascii="Times New Roman" w:hAnsi="Times New Roman" w:cs="Times New Roman"/>
          <w:b/>
        </w:rPr>
        <w:t>Crawford ND</w:t>
      </w:r>
      <w:r w:rsidRPr="008D14C8">
        <w:rPr>
          <w:rFonts w:ascii="Times New Roman" w:hAnsi="Times New Roman" w:cs="Times New Roman"/>
        </w:rPr>
        <w:t xml:space="preserve">, Stern RJ, Badillo WE, Boyer A, Brown D, Ranger N, Orduna JM, Lasenburg L, Lippek S, Fuller CM. </w:t>
      </w:r>
      <w:hyperlink r:id="rId9" w:history="1">
        <w:r w:rsidRPr="008D14C8">
          <w:rPr>
            <w:rFonts w:ascii="Times New Roman" w:hAnsi="Times New Roman" w:cs="Times New Roman"/>
          </w:rPr>
          <w:t>A community-based approach to linking injection drug users with needed services through pharmacies: an evaluation of a pilot intervention in New York City.</w:t>
        </w:r>
      </w:hyperlink>
      <w:r w:rsidRPr="008D14C8">
        <w:rPr>
          <w:rFonts w:ascii="Times New Roman" w:hAnsi="Times New Roman" w:cs="Times New Roman"/>
        </w:rPr>
        <w:t xml:space="preserve"> </w:t>
      </w:r>
      <w:r w:rsidRPr="008D14C8">
        <w:rPr>
          <w:rFonts w:ascii="Times New Roman" w:hAnsi="Times New Roman" w:cs="Times New Roman"/>
          <w:i/>
        </w:rPr>
        <w:t>AIDS Educ Prev</w:t>
      </w:r>
      <w:r w:rsidRPr="008D14C8">
        <w:rPr>
          <w:rFonts w:ascii="Times New Roman" w:hAnsi="Times New Roman" w:cs="Times New Roman"/>
        </w:rPr>
        <w:t>. 2010; 22(3):238-51.</w:t>
      </w:r>
      <w:r w:rsidR="00E86E7D" w:rsidRPr="008D14C8">
        <w:rPr>
          <w:rFonts w:ascii="Times New Roman" w:hAnsi="Times New Roman" w:cs="Times New Roman"/>
        </w:rPr>
        <w:t xml:space="preserve"> PMCID: PMC2883795.</w:t>
      </w:r>
    </w:p>
    <w:p w14:paraId="7B7072FD" w14:textId="77777777" w:rsidR="00C12B57" w:rsidRPr="008D14C8" w:rsidRDefault="00C12B57" w:rsidP="00F75E88">
      <w:pPr>
        <w:ind w:left="720" w:hanging="720"/>
        <w:rPr>
          <w:b/>
        </w:rPr>
      </w:pPr>
    </w:p>
    <w:p w14:paraId="23F8462E" w14:textId="2050D313" w:rsidR="00C12B57" w:rsidRPr="008D14C8" w:rsidRDefault="00C12B57" w:rsidP="00F75E88">
      <w:pPr>
        <w:pStyle w:val="ListParagraph"/>
        <w:numPr>
          <w:ilvl w:val="0"/>
          <w:numId w:val="9"/>
        </w:numPr>
        <w:autoSpaceDE w:val="0"/>
        <w:autoSpaceDN w:val="0"/>
        <w:adjustRightInd w:val="0"/>
        <w:ind w:hanging="720"/>
        <w:rPr>
          <w:rFonts w:ascii="Times New Roman" w:hAnsi="Times New Roman" w:cs="Times New Roman"/>
        </w:rPr>
      </w:pPr>
      <w:r w:rsidRPr="008D14C8">
        <w:rPr>
          <w:rFonts w:ascii="Times New Roman" w:hAnsi="Times New Roman" w:cs="Times New Roman"/>
        </w:rPr>
        <w:t xml:space="preserve">Rudolph AE, </w:t>
      </w:r>
      <w:r w:rsidRPr="008D14C8">
        <w:rPr>
          <w:rFonts w:ascii="Times New Roman" w:hAnsi="Times New Roman" w:cs="Times New Roman"/>
          <w:b/>
        </w:rPr>
        <w:t>Crawford ND</w:t>
      </w:r>
      <w:r w:rsidRPr="008D14C8">
        <w:rPr>
          <w:rFonts w:ascii="Times New Roman" w:hAnsi="Times New Roman" w:cs="Times New Roman"/>
        </w:rPr>
        <w:t xml:space="preserve">, </w:t>
      </w:r>
      <w:r w:rsidR="00886976" w:rsidRPr="008D14C8">
        <w:rPr>
          <w:rFonts w:ascii="Times New Roman" w:hAnsi="Times New Roman" w:cs="Times New Roman"/>
        </w:rPr>
        <w:t xml:space="preserve">Ompad DC, </w:t>
      </w:r>
      <w:r w:rsidRPr="008D14C8">
        <w:rPr>
          <w:rFonts w:ascii="Times New Roman" w:hAnsi="Times New Roman" w:cs="Times New Roman"/>
        </w:rPr>
        <w:t>Benjamin E</w:t>
      </w:r>
      <w:r w:rsidR="00886976" w:rsidRPr="008D14C8">
        <w:rPr>
          <w:rFonts w:ascii="Times New Roman" w:hAnsi="Times New Roman" w:cs="Times New Roman"/>
        </w:rPr>
        <w:t>O</w:t>
      </w:r>
      <w:r w:rsidRPr="008D14C8">
        <w:rPr>
          <w:rFonts w:ascii="Times New Roman" w:hAnsi="Times New Roman" w:cs="Times New Roman"/>
        </w:rPr>
        <w:t>, Stern R</w:t>
      </w:r>
      <w:r w:rsidR="00886976" w:rsidRPr="008D14C8">
        <w:rPr>
          <w:rFonts w:ascii="Times New Roman" w:hAnsi="Times New Roman" w:cs="Times New Roman"/>
        </w:rPr>
        <w:t>J,</w:t>
      </w:r>
      <w:r w:rsidRPr="008D14C8">
        <w:rPr>
          <w:rFonts w:ascii="Times New Roman" w:hAnsi="Times New Roman" w:cs="Times New Roman"/>
        </w:rPr>
        <w:t xml:space="preserve"> Fuller C</w:t>
      </w:r>
      <w:r w:rsidR="00886976" w:rsidRPr="008D14C8">
        <w:rPr>
          <w:rFonts w:ascii="Times New Roman" w:hAnsi="Times New Roman" w:cs="Times New Roman"/>
        </w:rPr>
        <w:t>M</w:t>
      </w:r>
      <w:r w:rsidRPr="008D14C8">
        <w:rPr>
          <w:rFonts w:ascii="Times New Roman" w:hAnsi="Times New Roman" w:cs="Times New Roman"/>
        </w:rPr>
        <w:t xml:space="preserve">. </w:t>
      </w:r>
      <w:r w:rsidR="00886976" w:rsidRPr="008D14C8">
        <w:rPr>
          <w:rFonts w:ascii="Times New Roman" w:hAnsi="Times New Roman" w:cs="Times New Roman"/>
        </w:rPr>
        <w:t>Comparison of injection drug users accessing syringes from pharmacies, syringe exchange programs, and other syringe sources to inform targeted HIV prevention and intervention strategies.</w:t>
      </w:r>
      <w:r w:rsidRPr="008D14C8">
        <w:rPr>
          <w:rFonts w:ascii="Times New Roman" w:hAnsi="Times New Roman" w:cs="Times New Roman"/>
        </w:rPr>
        <w:t xml:space="preserve"> </w:t>
      </w:r>
      <w:r w:rsidR="00886976" w:rsidRPr="008D14C8">
        <w:rPr>
          <w:rFonts w:ascii="Times New Roman" w:hAnsi="Times New Roman" w:cs="Times New Roman"/>
          <w:i/>
        </w:rPr>
        <w:t>J Am Pharm Assoc</w:t>
      </w:r>
      <w:r w:rsidRPr="008D14C8">
        <w:rPr>
          <w:rFonts w:ascii="Times New Roman" w:hAnsi="Times New Roman" w:cs="Times New Roman"/>
        </w:rPr>
        <w:t>. 2010; 50(2):140-7.</w:t>
      </w:r>
      <w:r w:rsidR="00ED3249" w:rsidRPr="008D14C8">
        <w:rPr>
          <w:rFonts w:ascii="Times New Roman" w:hAnsi="Times New Roman" w:cs="Times New Roman"/>
        </w:rPr>
        <w:t xml:space="preserve"> PMCID: PMC3222463.</w:t>
      </w:r>
    </w:p>
    <w:p w14:paraId="06A90657" w14:textId="77777777" w:rsidR="00C12B57" w:rsidRPr="008D14C8" w:rsidRDefault="00C12B57" w:rsidP="00F75E88">
      <w:pPr>
        <w:ind w:left="720" w:hanging="720"/>
      </w:pPr>
    </w:p>
    <w:p w14:paraId="1D64F0DA" w14:textId="3664264F" w:rsidR="00C12B57" w:rsidRPr="008D14C8" w:rsidRDefault="00C12B57" w:rsidP="00F75E88">
      <w:pPr>
        <w:pStyle w:val="ListParagraph"/>
        <w:numPr>
          <w:ilvl w:val="0"/>
          <w:numId w:val="9"/>
        </w:numPr>
        <w:tabs>
          <w:tab w:val="left" w:pos="8280"/>
        </w:tabs>
        <w:ind w:hanging="720"/>
        <w:rPr>
          <w:rFonts w:ascii="Times New Roman" w:hAnsi="Times New Roman" w:cs="Times New Roman"/>
        </w:rPr>
      </w:pPr>
      <w:r w:rsidRPr="008D14C8">
        <w:rPr>
          <w:rFonts w:ascii="Times New Roman" w:hAnsi="Times New Roman" w:cs="Times New Roman"/>
        </w:rPr>
        <w:t xml:space="preserve">Barrington DS, Baquero MC, Borrell LN, </w:t>
      </w:r>
      <w:r w:rsidRPr="008D14C8">
        <w:rPr>
          <w:rFonts w:ascii="Times New Roman" w:hAnsi="Times New Roman" w:cs="Times New Roman"/>
          <w:b/>
        </w:rPr>
        <w:t>Crawford ND</w:t>
      </w:r>
      <w:r w:rsidRPr="008D14C8">
        <w:rPr>
          <w:rFonts w:ascii="Times New Roman" w:hAnsi="Times New Roman" w:cs="Times New Roman"/>
        </w:rPr>
        <w:t xml:space="preserve">. Racial/ ethnic disparities in obesity among US-born and foreign-born adults by sex and education. </w:t>
      </w:r>
      <w:r w:rsidRPr="008D14C8">
        <w:rPr>
          <w:rFonts w:ascii="Times New Roman" w:hAnsi="Times New Roman" w:cs="Times New Roman"/>
          <w:i/>
        </w:rPr>
        <w:t>Obesity</w:t>
      </w:r>
      <w:r w:rsidRPr="008D14C8">
        <w:rPr>
          <w:rFonts w:ascii="Times New Roman" w:hAnsi="Times New Roman" w:cs="Times New Roman"/>
        </w:rPr>
        <w:t>. 2010; 18(2): 422-4.</w:t>
      </w:r>
      <w:r w:rsidR="000D6A05" w:rsidRPr="008D14C8">
        <w:rPr>
          <w:rFonts w:ascii="Times New Roman" w:hAnsi="Times New Roman" w:cs="Times New Roman"/>
        </w:rPr>
        <w:t xml:space="preserve"> PMID: 19590501.</w:t>
      </w:r>
    </w:p>
    <w:p w14:paraId="4478AC58" w14:textId="77777777" w:rsidR="00C12B57" w:rsidRPr="008D14C8" w:rsidRDefault="00C12B57" w:rsidP="00F75E88">
      <w:pPr>
        <w:ind w:left="720" w:hanging="720"/>
      </w:pPr>
    </w:p>
    <w:p w14:paraId="64787AF1" w14:textId="6BC85777"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Borrell LN, </w:t>
      </w:r>
      <w:r w:rsidRPr="008D14C8">
        <w:rPr>
          <w:rFonts w:ascii="Times New Roman" w:hAnsi="Times New Roman" w:cs="Times New Roman"/>
          <w:b/>
        </w:rPr>
        <w:t>Crawford ND</w:t>
      </w:r>
      <w:r w:rsidRPr="008D14C8">
        <w:rPr>
          <w:rFonts w:ascii="Times New Roman" w:hAnsi="Times New Roman" w:cs="Times New Roman"/>
        </w:rPr>
        <w:t xml:space="preserve">. Social disparities in periodontitis among US adults: the effect of allostatic load. </w:t>
      </w:r>
      <w:r w:rsidRPr="008D14C8">
        <w:rPr>
          <w:rFonts w:ascii="Times New Roman" w:hAnsi="Times New Roman" w:cs="Times New Roman"/>
          <w:i/>
        </w:rPr>
        <w:t>J Epidemiol Community Health</w:t>
      </w:r>
      <w:r w:rsidRPr="008D14C8">
        <w:rPr>
          <w:rFonts w:ascii="Times New Roman" w:hAnsi="Times New Roman" w:cs="Times New Roman"/>
        </w:rPr>
        <w:t>. 2011; 65(2):144-9.</w:t>
      </w:r>
      <w:r w:rsidR="00A44882" w:rsidRPr="008D14C8">
        <w:rPr>
          <w:rFonts w:ascii="Times New Roman" w:hAnsi="Times New Roman" w:cs="Times New Roman"/>
        </w:rPr>
        <w:t xml:space="preserve"> PMID: 19996354.</w:t>
      </w:r>
    </w:p>
    <w:p w14:paraId="7D115A9F" w14:textId="77777777" w:rsidR="00C12B57" w:rsidRPr="008D14C8" w:rsidRDefault="00C12B57" w:rsidP="00F75E88">
      <w:pPr>
        <w:ind w:left="720" w:hanging="720"/>
      </w:pPr>
    </w:p>
    <w:p w14:paraId="1DCE7542" w14:textId="39CBF64E" w:rsidR="00C12B57" w:rsidRPr="008D14C8" w:rsidRDefault="00C12B57" w:rsidP="00F75E88">
      <w:pPr>
        <w:pStyle w:val="ListParagraph"/>
        <w:numPr>
          <w:ilvl w:val="0"/>
          <w:numId w:val="9"/>
        </w:numPr>
        <w:ind w:right="-8" w:hanging="720"/>
        <w:rPr>
          <w:rFonts w:ascii="Times New Roman" w:hAnsi="Times New Roman" w:cs="Times New Roman"/>
        </w:rPr>
      </w:pPr>
      <w:r w:rsidRPr="008D14C8">
        <w:rPr>
          <w:rFonts w:ascii="Times New Roman" w:hAnsi="Times New Roman" w:cs="Times New Roman"/>
        </w:rPr>
        <w:t xml:space="preserve">Borrell LN, </w:t>
      </w:r>
      <w:r w:rsidRPr="008D14C8">
        <w:rPr>
          <w:rFonts w:ascii="Times New Roman" w:hAnsi="Times New Roman" w:cs="Times New Roman"/>
          <w:b/>
        </w:rPr>
        <w:t>Crawford ND</w:t>
      </w:r>
      <w:r w:rsidRPr="008D14C8">
        <w:rPr>
          <w:rFonts w:ascii="Times New Roman" w:hAnsi="Times New Roman" w:cs="Times New Roman"/>
        </w:rPr>
        <w:t>, Dallo FJ, Baquero MC. Self-reported diabetes in Hispanic subgroup, non-Hispanic black and non-Hispanic white</w:t>
      </w:r>
      <w:r w:rsidR="00BE70A6" w:rsidRPr="008D14C8">
        <w:rPr>
          <w:rFonts w:ascii="Times New Roman" w:hAnsi="Times New Roman" w:cs="Times New Roman"/>
        </w:rPr>
        <w:t xml:space="preserve"> populations</w:t>
      </w:r>
      <w:r w:rsidRPr="008D14C8">
        <w:rPr>
          <w:rFonts w:ascii="Times New Roman" w:hAnsi="Times New Roman" w:cs="Times New Roman"/>
        </w:rPr>
        <w:t xml:space="preserve">: The National Health Interview Survey, 1997-2005. </w:t>
      </w:r>
      <w:r w:rsidRPr="008D14C8">
        <w:rPr>
          <w:rFonts w:ascii="Times New Roman" w:hAnsi="Times New Roman" w:cs="Times New Roman"/>
          <w:i/>
        </w:rPr>
        <w:t>Public Health Rep</w:t>
      </w:r>
      <w:r w:rsidRPr="008D14C8">
        <w:rPr>
          <w:rFonts w:ascii="Times New Roman" w:hAnsi="Times New Roman" w:cs="Times New Roman"/>
        </w:rPr>
        <w:t>. 2009; 124(5):702-10.</w:t>
      </w:r>
      <w:r w:rsidR="00C93D90" w:rsidRPr="008D14C8">
        <w:rPr>
          <w:rFonts w:ascii="Times New Roman" w:hAnsi="Times New Roman" w:cs="Times New Roman"/>
        </w:rPr>
        <w:t xml:space="preserve"> PMCID: PMC2728662.</w:t>
      </w:r>
    </w:p>
    <w:p w14:paraId="1475233F" w14:textId="77777777" w:rsidR="00C12B57" w:rsidRPr="008D14C8" w:rsidRDefault="00C12B57" w:rsidP="00F75E88">
      <w:pPr>
        <w:ind w:left="720" w:hanging="720"/>
      </w:pPr>
    </w:p>
    <w:p w14:paraId="6CD5D930" w14:textId="151F7056" w:rsidR="00C12B57" w:rsidRPr="008D14C8" w:rsidRDefault="00C12B57" w:rsidP="00F75E88">
      <w:pPr>
        <w:pStyle w:val="ListParagraph"/>
        <w:numPr>
          <w:ilvl w:val="0"/>
          <w:numId w:val="9"/>
        </w:numPr>
        <w:ind w:right="-8" w:hanging="720"/>
        <w:rPr>
          <w:rFonts w:ascii="Times New Roman" w:hAnsi="Times New Roman" w:cs="Times New Roman"/>
          <w:bCs/>
        </w:rPr>
      </w:pPr>
      <w:r w:rsidRPr="008D14C8">
        <w:rPr>
          <w:rFonts w:ascii="Times New Roman" w:hAnsi="Times New Roman" w:cs="Times New Roman"/>
        </w:rPr>
        <w:t>Borrell LN,</w:t>
      </w:r>
      <w:r w:rsidRPr="008D14C8">
        <w:rPr>
          <w:rFonts w:ascii="Times New Roman" w:hAnsi="Times New Roman" w:cs="Times New Roman"/>
          <w:b/>
        </w:rPr>
        <w:t xml:space="preserve"> Crawford ND</w:t>
      </w:r>
      <w:r w:rsidRPr="008D14C8">
        <w:rPr>
          <w:rFonts w:ascii="Times New Roman" w:hAnsi="Times New Roman" w:cs="Times New Roman"/>
        </w:rPr>
        <w:t xml:space="preserve">. </w:t>
      </w:r>
      <w:r w:rsidRPr="008D14C8">
        <w:rPr>
          <w:rFonts w:ascii="Times New Roman" w:hAnsi="Times New Roman" w:cs="Times New Roman"/>
          <w:bCs/>
        </w:rPr>
        <w:t xml:space="preserve">All-cause mortality among Hispanics in the United States: exploring heterogeneity by nativity status, country of origin, and race in the National Health Interview Survey-linked Mortality files. </w:t>
      </w:r>
      <w:r w:rsidRPr="008D14C8">
        <w:rPr>
          <w:rFonts w:ascii="Times New Roman" w:hAnsi="Times New Roman" w:cs="Times New Roman"/>
          <w:bCs/>
          <w:i/>
        </w:rPr>
        <w:t>Ann Epidemiol</w:t>
      </w:r>
      <w:r w:rsidRPr="008D14C8">
        <w:rPr>
          <w:rFonts w:ascii="Times New Roman" w:hAnsi="Times New Roman" w:cs="Times New Roman"/>
          <w:bCs/>
        </w:rPr>
        <w:t>. 2009; 19(5): 336-343.</w:t>
      </w:r>
      <w:r w:rsidR="002D489A" w:rsidRPr="008D14C8">
        <w:rPr>
          <w:rFonts w:ascii="Times New Roman" w:hAnsi="Times New Roman" w:cs="Times New Roman"/>
        </w:rPr>
        <w:t xml:space="preserve"> </w:t>
      </w:r>
      <w:r w:rsidR="002D489A" w:rsidRPr="008D14C8">
        <w:rPr>
          <w:rFonts w:ascii="Times New Roman" w:hAnsi="Times New Roman" w:cs="Times New Roman"/>
          <w:bCs/>
        </w:rPr>
        <w:t>PMID: 19230710.</w:t>
      </w:r>
    </w:p>
    <w:p w14:paraId="62F9F435" w14:textId="77777777" w:rsidR="00C12B57" w:rsidRPr="008D14C8" w:rsidRDefault="00C12B57" w:rsidP="00F75E88">
      <w:pPr>
        <w:ind w:left="720" w:hanging="720"/>
        <w:rPr>
          <w:b/>
        </w:rPr>
      </w:pPr>
    </w:p>
    <w:p w14:paraId="2A1A7324" w14:textId="4FD4D041" w:rsidR="00C12B57" w:rsidRPr="008D14C8" w:rsidRDefault="00C12B57" w:rsidP="00F75E88">
      <w:pPr>
        <w:pStyle w:val="ListParagraph"/>
        <w:numPr>
          <w:ilvl w:val="0"/>
          <w:numId w:val="9"/>
        </w:numPr>
        <w:ind w:right="-8" w:hanging="720"/>
        <w:rPr>
          <w:rFonts w:ascii="Times New Roman" w:hAnsi="Times New Roman" w:cs="Times New Roman"/>
          <w:noProof/>
        </w:rPr>
      </w:pPr>
      <w:r w:rsidRPr="008D14C8">
        <w:rPr>
          <w:rFonts w:ascii="Times New Roman" w:hAnsi="Times New Roman" w:cs="Times New Roman"/>
        </w:rPr>
        <w:t xml:space="preserve">Borrell LN, </w:t>
      </w:r>
      <w:r w:rsidRPr="008D14C8">
        <w:rPr>
          <w:rFonts w:ascii="Times New Roman" w:hAnsi="Times New Roman" w:cs="Times New Roman"/>
          <w:b/>
        </w:rPr>
        <w:t>Crawford ND</w:t>
      </w:r>
      <w:r w:rsidRPr="008D14C8">
        <w:rPr>
          <w:rFonts w:ascii="Times New Roman" w:hAnsi="Times New Roman" w:cs="Times New Roman"/>
        </w:rPr>
        <w:t xml:space="preserve">, Huynh M, Dumanovsky T. </w:t>
      </w:r>
      <w:r w:rsidRPr="008D14C8">
        <w:rPr>
          <w:rFonts w:ascii="Times New Roman" w:hAnsi="Times New Roman" w:cs="Times New Roman"/>
          <w:noProof/>
        </w:rPr>
        <w:t xml:space="preserve">Self-reported hypertension and race among Hispanic and non-Hispanic adults: The New York City Community Health Survey. </w:t>
      </w:r>
      <w:r w:rsidRPr="008D14C8">
        <w:rPr>
          <w:rFonts w:ascii="Times New Roman" w:hAnsi="Times New Roman" w:cs="Times New Roman"/>
          <w:i/>
          <w:noProof/>
        </w:rPr>
        <w:t>Ethn Dis</w:t>
      </w:r>
      <w:r w:rsidRPr="008D14C8">
        <w:rPr>
          <w:rFonts w:ascii="Times New Roman" w:hAnsi="Times New Roman" w:cs="Times New Roman"/>
          <w:noProof/>
        </w:rPr>
        <w:t>. 2008; 18(3):299-305.</w:t>
      </w:r>
      <w:r w:rsidR="009E07C8" w:rsidRPr="008D14C8">
        <w:rPr>
          <w:rFonts w:ascii="Times New Roman" w:hAnsi="Times New Roman" w:cs="Times New Roman"/>
        </w:rPr>
        <w:t xml:space="preserve"> </w:t>
      </w:r>
      <w:r w:rsidR="009E07C8" w:rsidRPr="008D14C8">
        <w:rPr>
          <w:rFonts w:ascii="Times New Roman" w:hAnsi="Times New Roman" w:cs="Times New Roman"/>
          <w:noProof/>
        </w:rPr>
        <w:t>PMID: 18785443.</w:t>
      </w:r>
    </w:p>
    <w:p w14:paraId="53BFF668" w14:textId="77777777" w:rsidR="00C12B57" w:rsidRPr="008D14C8" w:rsidRDefault="00C12B57" w:rsidP="00F75E88">
      <w:pPr>
        <w:ind w:left="720" w:hanging="720"/>
      </w:pPr>
    </w:p>
    <w:p w14:paraId="065CD4D1" w14:textId="1B934146" w:rsidR="00C12B57" w:rsidRPr="008D14C8" w:rsidRDefault="00C12B57" w:rsidP="00F75E88">
      <w:pPr>
        <w:pStyle w:val="ListParagraph"/>
        <w:numPr>
          <w:ilvl w:val="0"/>
          <w:numId w:val="9"/>
        </w:numPr>
        <w:tabs>
          <w:tab w:val="left" w:pos="8280"/>
        </w:tabs>
        <w:ind w:hanging="720"/>
        <w:rPr>
          <w:rFonts w:ascii="Times New Roman" w:hAnsi="Times New Roman" w:cs="Times New Roman"/>
        </w:rPr>
      </w:pPr>
      <w:r w:rsidRPr="008D14C8">
        <w:rPr>
          <w:rFonts w:ascii="Times New Roman" w:hAnsi="Times New Roman" w:cs="Times New Roman"/>
        </w:rPr>
        <w:t xml:space="preserve">Borrell LN and </w:t>
      </w:r>
      <w:r w:rsidRPr="008D14C8">
        <w:rPr>
          <w:rFonts w:ascii="Times New Roman" w:hAnsi="Times New Roman" w:cs="Times New Roman"/>
          <w:b/>
        </w:rPr>
        <w:t>Crawford ND</w:t>
      </w:r>
      <w:r w:rsidRPr="008D14C8">
        <w:rPr>
          <w:rFonts w:ascii="Times New Roman" w:hAnsi="Times New Roman" w:cs="Times New Roman"/>
        </w:rPr>
        <w:t xml:space="preserve">. Disparities in self-reported hypertension in Hispanic subgroups, non-Hispanic black and non-Hispanic white adults: the national health interview survey. </w:t>
      </w:r>
      <w:r w:rsidRPr="008D14C8">
        <w:rPr>
          <w:rFonts w:ascii="Times New Roman" w:hAnsi="Times New Roman" w:cs="Times New Roman"/>
          <w:i/>
        </w:rPr>
        <w:t>Ann Epidemiol</w:t>
      </w:r>
      <w:r w:rsidRPr="008D14C8">
        <w:rPr>
          <w:rFonts w:ascii="Times New Roman" w:hAnsi="Times New Roman" w:cs="Times New Roman"/>
        </w:rPr>
        <w:t>. 2008; 18(10):803-12.</w:t>
      </w:r>
      <w:r w:rsidR="00B56578" w:rsidRPr="008D14C8">
        <w:rPr>
          <w:rFonts w:ascii="Times New Roman" w:hAnsi="Times New Roman" w:cs="Times New Roman"/>
        </w:rPr>
        <w:t xml:space="preserve"> PMCID: PMC2604123.</w:t>
      </w:r>
    </w:p>
    <w:p w14:paraId="325D1205" w14:textId="77777777" w:rsidR="00C12B57" w:rsidRPr="008D14C8" w:rsidRDefault="00C12B57" w:rsidP="00F75E88">
      <w:pPr>
        <w:ind w:left="720" w:hanging="720"/>
      </w:pPr>
    </w:p>
    <w:p w14:paraId="37891738" w14:textId="31814020"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lastRenderedPageBreak/>
        <w:t xml:space="preserve">Borrell LN, </w:t>
      </w:r>
      <w:r w:rsidRPr="008D14C8">
        <w:rPr>
          <w:rFonts w:ascii="Times New Roman" w:hAnsi="Times New Roman" w:cs="Times New Roman"/>
          <w:b/>
        </w:rPr>
        <w:t>Crawford ND</w:t>
      </w:r>
      <w:r w:rsidRPr="008D14C8">
        <w:rPr>
          <w:rFonts w:ascii="Times New Roman" w:hAnsi="Times New Roman" w:cs="Times New Roman"/>
        </w:rPr>
        <w:t xml:space="preserve">, Barrington DS, Maglo KN. Black/ white disparity in self-reported hypertension: the role of nativity status. </w:t>
      </w:r>
      <w:r w:rsidRPr="008D14C8">
        <w:rPr>
          <w:rFonts w:ascii="Times New Roman" w:hAnsi="Times New Roman" w:cs="Times New Roman"/>
          <w:i/>
        </w:rPr>
        <w:t>J Health Care Poor Underserved</w:t>
      </w:r>
      <w:r w:rsidRPr="008D14C8">
        <w:rPr>
          <w:rFonts w:ascii="Times New Roman" w:hAnsi="Times New Roman" w:cs="Times New Roman"/>
        </w:rPr>
        <w:t>. 2008; 19(4):1148-62.</w:t>
      </w:r>
      <w:r w:rsidR="00E04AD7" w:rsidRPr="008D14C8">
        <w:rPr>
          <w:rFonts w:ascii="Times New Roman" w:hAnsi="Times New Roman" w:cs="Times New Roman"/>
        </w:rPr>
        <w:t xml:space="preserve"> PMID: 19029742.</w:t>
      </w:r>
    </w:p>
    <w:p w14:paraId="214C8B2C" w14:textId="77777777" w:rsidR="00C12B57" w:rsidRPr="008D14C8" w:rsidRDefault="00C12B57" w:rsidP="00F75E88">
      <w:pPr>
        <w:ind w:left="720" w:hanging="720"/>
      </w:pPr>
    </w:p>
    <w:p w14:paraId="1083E9EF" w14:textId="114FB799" w:rsidR="00C12B57" w:rsidRPr="008D14C8" w:rsidRDefault="00C12B57" w:rsidP="00F75E88">
      <w:pPr>
        <w:pStyle w:val="ListParagraph"/>
        <w:numPr>
          <w:ilvl w:val="0"/>
          <w:numId w:val="9"/>
        </w:numPr>
        <w:tabs>
          <w:tab w:val="left" w:pos="8280"/>
        </w:tabs>
        <w:ind w:hanging="720"/>
        <w:rPr>
          <w:rFonts w:ascii="Times New Roman" w:hAnsi="Times New Roman" w:cs="Times New Roman"/>
        </w:rPr>
      </w:pPr>
      <w:r w:rsidRPr="008D14C8">
        <w:rPr>
          <w:rFonts w:ascii="Times New Roman" w:hAnsi="Times New Roman" w:cs="Times New Roman"/>
        </w:rPr>
        <w:t xml:space="preserve">Borrell LN and </w:t>
      </w:r>
      <w:r w:rsidRPr="008D14C8">
        <w:rPr>
          <w:rFonts w:ascii="Times New Roman" w:hAnsi="Times New Roman" w:cs="Times New Roman"/>
          <w:b/>
        </w:rPr>
        <w:t>Crawford ND</w:t>
      </w:r>
      <w:r w:rsidRPr="008D14C8">
        <w:rPr>
          <w:rFonts w:ascii="Times New Roman" w:hAnsi="Times New Roman" w:cs="Times New Roman"/>
        </w:rPr>
        <w:t xml:space="preserve">. Social disparities in periodontitis </w:t>
      </w:r>
      <w:r w:rsidR="00BE70A6" w:rsidRPr="008D14C8">
        <w:rPr>
          <w:rFonts w:ascii="Times New Roman" w:hAnsi="Times New Roman" w:cs="Times New Roman"/>
        </w:rPr>
        <w:t xml:space="preserve">among United States </w:t>
      </w:r>
      <w:r w:rsidRPr="008D14C8">
        <w:rPr>
          <w:rFonts w:ascii="Times New Roman" w:hAnsi="Times New Roman" w:cs="Times New Roman"/>
        </w:rPr>
        <w:t>adult</w:t>
      </w:r>
      <w:r w:rsidR="00BE70A6" w:rsidRPr="008D14C8">
        <w:rPr>
          <w:rFonts w:ascii="Times New Roman" w:hAnsi="Times New Roman" w:cs="Times New Roman"/>
        </w:rPr>
        <w:t>s</w:t>
      </w:r>
      <w:r w:rsidRPr="008D14C8">
        <w:rPr>
          <w:rFonts w:ascii="Times New Roman" w:hAnsi="Times New Roman" w:cs="Times New Roman"/>
        </w:rPr>
        <w:t xml:space="preserve"> 1999-2004. </w:t>
      </w:r>
      <w:r w:rsidRPr="008D14C8">
        <w:rPr>
          <w:rFonts w:ascii="Times New Roman" w:hAnsi="Times New Roman" w:cs="Times New Roman"/>
          <w:i/>
        </w:rPr>
        <w:t>Community Dent Oral Epidemiol</w:t>
      </w:r>
      <w:r w:rsidRPr="008D14C8">
        <w:rPr>
          <w:rFonts w:ascii="Times New Roman" w:hAnsi="Times New Roman" w:cs="Times New Roman"/>
        </w:rPr>
        <w:t>. 2008; 36(5):383-91.</w:t>
      </w:r>
      <w:r w:rsidR="008E6B75" w:rsidRPr="008D14C8">
        <w:rPr>
          <w:rFonts w:ascii="Times New Roman" w:hAnsi="Times New Roman" w:cs="Times New Roman"/>
        </w:rPr>
        <w:t xml:space="preserve"> PMID: 18924254.</w:t>
      </w:r>
    </w:p>
    <w:p w14:paraId="2FB22C39" w14:textId="77777777" w:rsidR="00C12B57" w:rsidRPr="008D14C8" w:rsidRDefault="00C12B57" w:rsidP="00F75E88">
      <w:pPr>
        <w:tabs>
          <w:tab w:val="left" w:pos="8280"/>
        </w:tabs>
        <w:ind w:left="720" w:hanging="720"/>
      </w:pPr>
    </w:p>
    <w:p w14:paraId="61575B99" w14:textId="63A47E18"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b/>
        </w:rPr>
        <w:t>Crawford ND</w:t>
      </w:r>
      <w:r w:rsidRPr="008D14C8">
        <w:rPr>
          <w:rFonts w:ascii="Times New Roman" w:hAnsi="Times New Roman" w:cs="Times New Roman"/>
        </w:rPr>
        <w:t xml:space="preserve">, Jones CP, Richardson LC. Understanding the role of reactions to race-based treatment in breast and cervical cancer screening. </w:t>
      </w:r>
      <w:r w:rsidRPr="008D14C8">
        <w:rPr>
          <w:rFonts w:ascii="Times New Roman" w:hAnsi="Times New Roman" w:cs="Times New Roman"/>
          <w:i/>
        </w:rPr>
        <w:t>J Natl Med Assoc</w:t>
      </w:r>
      <w:r w:rsidRPr="008D14C8">
        <w:rPr>
          <w:rFonts w:ascii="Times New Roman" w:hAnsi="Times New Roman" w:cs="Times New Roman"/>
        </w:rPr>
        <w:t>. 2008; 100(2):188-9</w:t>
      </w:r>
      <w:r w:rsidR="00BE70A6" w:rsidRPr="008D14C8">
        <w:rPr>
          <w:rFonts w:ascii="Times New Roman" w:hAnsi="Times New Roman" w:cs="Times New Roman"/>
        </w:rPr>
        <w:t>6</w:t>
      </w:r>
      <w:r w:rsidRPr="008D14C8">
        <w:rPr>
          <w:rFonts w:ascii="Times New Roman" w:hAnsi="Times New Roman" w:cs="Times New Roman"/>
        </w:rPr>
        <w:t>.</w:t>
      </w:r>
      <w:r w:rsidR="004716A5" w:rsidRPr="008D14C8">
        <w:rPr>
          <w:rFonts w:ascii="Times New Roman" w:hAnsi="Times New Roman" w:cs="Times New Roman"/>
        </w:rPr>
        <w:t xml:space="preserve"> PMID: 18300536.</w:t>
      </w:r>
    </w:p>
    <w:p w14:paraId="6F61F510" w14:textId="77777777" w:rsidR="00C12B57" w:rsidRPr="008D14C8" w:rsidRDefault="00C12B57" w:rsidP="00F75E88">
      <w:pPr>
        <w:ind w:left="720" w:hanging="720"/>
      </w:pPr>
    </w:p>
    <w:p w14:paraId="1C036A04" w14:textId="12331103" w:rsidR="00C12B57" w:rsidRPr="008D14C8" w:rsidRDefault="00C12B57" w:rsidP="00F75E88">
      <w:pPr>
        <w:pStyle w:val="ListParagraph"/>
        <w:numPr>
          <w:ilvl w:val="0"/>
          <w:numId w:val="9"/>
        </w:numPr>
        <w:ind w:hanging="720"/>
        <w:rPr>
          <w:rFonts w:ascii="Times New Roman" w:hAnsi="Times New Roman" w:cs="Times New Roman"/>
        </w:rPr>
      </w:pPr>
      <w:r w:rsidRPr="008D14C8">
        <w:rPr>
          <w:rFonts w:ascii="Times New Roman" w:hAnsi="Times New Roman" w:cs="Times New Roman"/>
        </w:rPr>
        <w:t xml:space="preserve">Borrell LN, </w:t>
      </w:r>
      <w:r w:rsidRPr="008D14C8">
        <w:rPr>
          <w:rFonts w:ascii="Times New Roman" w:hAnsi="Times New Roman" w:cs="Times New Roman"/>
          <w:b/>
        </w:rPr>
        <w:t>Crawford ND</w:t>
      </w:r>
      <w:r w:rsidRPr="008D14C8">
        <w:rPr>
          <w:rFonts w:ascii="Times New Roman" w:hAnsi="Times New Roman" w:cs="Times New Roman"/>
        </w:rPr>
        <w:t>, Dailo FJ. Race/ethnicity and self-reported diabetes among adults in the National Health Interview Survey: 2000-2003.</w:t>
      </w:r>
      <w:bookmarkStart w:id="0" w:name="OLE_LINK1"/>
      <w:r w:rsidRPr="008D14C8">
        <w:rPr>
          <w:rFonts w:ascii="Times New Roman" w:hAnsi="Times New Roman" w:cs="Times New Roman"/>
        </w:rPr>
        <w:t xml:space="preserve"> </w:t>
      </w:r>
      <w:r w:rsidRPr="008D14C8">
        <w:rPr>
          <w:rFonts w:ascii="Times New Roman" w:hAnsi="Times New Roman" w:cs="Times New Roman"/>
          <w:i/>
        </w:rPr>
        <w:t>Public Health Rep</w:t>
      </w:r>
      <w:r w:rsidRPr="008D14C8">
        <w:rPr>
          <w:rFonts w:ascii="Times New Roman" w:hAnsi="Times New Roman" w:cs="Times New Roman"/>
        </w:rPr>
        <w:t>. 20</w:t>
      </w:r>
      <w:bookmarkEnd w:id="0"/>
      <w:r w:rsidRPr="008D14C8">
        <w:rPr>
          <w:rFonts w:ascii="Times New Roman" w:hAnsi="Times New Roman" w:cs="Times New Roman"/>
        </w:rPr>
        <w:t>07; 122(5):616-25.</w:t>
      </w:r>
      <w:r w:rsidR="00B56578" w:rsidRPr="008D14C8">
        <w:rPr>
          <w:rFonts w:ascii="Times New Roman" w:hAnsi="Times New Roman" w:cs="Times New Roman"/>
        </w:rPr>
        <w:t xml:space="preserve"> PMCID: PMC1936960.</w:t>
      </w:r>
    </w:p>
    <w:p w14:paraId="4A06D107" w14:textId="77777777" w:rsidR="00C12B57" w:rsidRPr="008D14C8" w:rsidRDefault="00C12B57" w:rsidP="00F75E88">
      <w:pPr>
        <w:ind w:left="720" w:hanging="720"/>
      </w:pPr>
    </w:p>
    <w:p w14:paraId="6417155B" w14:textId="2AD7A341" w:rsidR="00FA3EF5" w:rsidRPr="008D14C8" w:rsidRDefault="00C12B57" w:rsidP="00F75E88">
      <w:pPr>
        <w:pStyle w:val="ListParagraph"/>
        <w:numPr>
          <w:ilvl w:val="0"/>
          <w:numId w:val="9"/>
        </w:numPr>
        <w:ind w:hanging="720"/>
        <w:rPr>
          <w:rFonts w:ascii="Times New Roman" w:hAnsi="Times New Roman" w:cs="Times New Roman"/>
        </w:rPr>
      </w:pPr>
      <w:bookmarkStart w:id="1" w:name="OLE_LINK2"/>
      <w:r w:rsidRPr="008D14C8">
        <w:rPr>
          <w:rFonts w:ascii="Times New Roman" w:hAnsi="Times New Roman" w:cs="Times New Roman"/>
        </w:rPr>
        <w:t xml:space="preserve">Borrell LN and </w:t>
      </w:r>
      <w:r w:rsidRPr="008D14C8">
        <w:rPr>
          <w:rFonts w:ascii="Times New Roman" w:hAnsi="Times New Roman" w:cs="Times New Roman"/>
          <w:b/>
        </w:rPr>
        <w:t>Crawford ND</w:t>
      </w:r>
      <w:r w:rsidRPr="008D14C8">
        <w:rPr>
          <w:rFonts w:ascii="Times New Roman" w:hAnsi="Times New Roman" w:cs="Times New Roman"/>
        </w:rPr>
        <w:t>.</w:t>
      </w:r>
      <w:bookmarkEnd w:id="1"/>
      <w:r w:rsidRPr="008D14C8">
        <w:rPr>
          <w:rFonts w:ascii="Times New Roman" w:hAnsi="Times New Roman" w:cs="Times New Roman"/>
        </w:rPr>
        <w:t xml:space="preserve"> Race, ethnicity and self-rated health status in the Behavioral Risk Factors Surveillance </w:t>
      </w:r>
      <w:r w:rsidR="009A6134" w:rsidRPr="008D14C8">
        <w:rPr>
          <w:rFonts w:ascii="Times New Roman" w:hAnsi="Times New Roman" w:cs="Times New Roman"/>
        </w:rPr>
        <w:t xml:space="preserve">System </w:t>
      </w:r>
      <w:r w:rsidRPr="008D14C8">
        <w:rPr>
          <w:rFonts w:ascii="Times New Roman" w:hAnsi="Times New Roman" w:cs="Times New Roman"/>
        </w:rPr>
        <w:t xml:space="preserve">Survey. </w:t>
      </w:r>
      <w:r w:rsidRPr="008D14C8">
        <w:rPr>
          <w:rFonts w:ascii="Times New Roman" w:hAnsi="Times New Roman" w:cs="Times New Roman"/>
          <w:i/>
        </w:rPr>
        <w:t>Hisp J Behav Sci</w:t>
      </w:r>
      <w:r w:rsidRPr="008D14C8">
        <w:rPr>
          <w:rFonts w:ascii="Times New Roman" w:hAnsi="Times New Roman" w:cs="Times New Roman"/>
        </w:rPr>
        <w:t>. 2006; 28(3):387-403.</w:t>
      </w:r>
    </w:p>
    <w:p w14:paraId="30C7F058" w14:textId="77777777" w:rsidR="00FA3EF5" w:rsidRDefault="00FA3EF5" w:rsidP="00675376">
      <w:pPr>
        <w:rPr>
          <w:b/>
        </w:rPr>
      </w:pPr>
    </w:p>
    <w:p w14:paraId="0E70C04D" w14:textId="3D93CB86" w:rsidR="00483ECB" w:rsidRPr="00391378" w:rsidRDefault="00483ECB" w:rsidP="00483ECB">
      <w:pPr>
        <w:ind w:left="720" w:hanging="720"/>
        <w:rPr>
          <w:b/>
        </w:rPr>
      </w:pPr>
      <w:r>
        <w:rPr>
          <w:b/>
        </w:rPr>
        <w:t>Publications s</w:t>
      </w:r>
      <w:r w:rsidRPr="00675376">
        <w:rPr>
          <w:b/>
        </w:rPr>
        <w:t>ubmitted and in progress:</w:t>
      </w:r>
    </w:p>
    <w:p w14:paraId="2DE20830" w14:textId="77777777" w:rsidR="00483ECB" w:rsidRPr="00FD0A85" w:rsidRDefault="00483ECB" w:rsidP="00483ECB">
      <w:pPr>
        <w:rPr>
          <w:b/>
          <w:bCs/>
        </w:rPr>
      </w:pPr>
    </w:p>
    <w:p w14:paraId="5360EFC1" w14:textId="3B0876A3" w:rsidR="00483ECB" w:rsidRPr="006E0F79" w:rsidRDefault="00483ECB" w:rsidP="00483ECB">
      <w:pPr>
        <w:pStyle w:val="ListParagraph"/>
        <w:numPr>
          <w:ilvl w:val="0"/>
          <w:numId w:val="12"/>
        </w:numPr>
        <w:ind w:hanging="720"/>
        <w:rPr>
          <w:rFonts w:ascii="Times New Roman" w:hAnsi="Times New Roman" w:cs="Times New Roman"/>
          <w:b/>
          <w:bCs/>
        </w:rPr>
      </w:pPr>
      <w:r w:rsidRPr="00607968">
        <w:rPr>
          <w:rFonts w:ascii="Times New Roman" w:hAnsi="Times New Roman" w:cs="Times New Roman"/>
          <w:b/>
          <w:bCs/>
        </w:rPr>
        <w:t>Crawford ND</w:t>
      </w:r>
      <w:r w:rsidRPr="00607968">
        <w:rPr>
          <w:rFonts w:ascii="Times New Roman" w:hAnsi="Times New Roman" w:cs="Times New Roman"/>
        </w:rPr>
        <w:t>, Harrington K*, Romm K, Berg C. Examining the multi-level correlates of geographic mobility during the COVID-19 pandemic among a young adult sample. In progress.</w:t>
      </w:r>
      <w:r w:rsidR="00A127AE">
        <w:rPr>
          <w:rFonts w:ascii="Times New Roman" w:hAnsi="Times New Roman" w:cs="Times New Roman"/>
        </w:rPr>
        <w:t xml:space="preserve"> Under review: Journal of Urban Health.</w:t>
      </w:r>
    </w:p>
    <w:p w14:paraId="48DAA28B" w14:textId="77777777" w:rsidR="00483ECB" w:rsidRPr="00703BE7" w:rsidRDefault="00483ECB" w:rsidP="00483ECB">
      <w:pPr>
        <w:rPr>
          <w:bCs/>
        </w:rPr>
      </w:pPr>
    </w:p>
    <w:p w14:paraId="069A89C3" w14:textId="77777777" w:rsidR="00483ECB" w:rsidRPr="00ED6286" w:rsidRDefault="00483ECB" w:rsidP="00483ECB">
      <w:pPr>
        <w:pStyle w:val="ListParagraph"/>
        <w:numPr>
          <w:ilvl w:val="0"/>
          <w:numId w:val="12"/>
        </w:numPr>
        <w:ind w:hanging="720"/>
        <w:rPr>
          <w:rFonts w:ascii="Times New Roman" w:eastAsia="Times New Roman" w:hAnsi="Times New Roman" w:cs="Times New Roman"/>
          <w:bCs/>
        </w:rPr>
      </w:pPr>
      <w:r w:rsidRPr="00E17CF6">
        <w:rPr>
          <w:rFonts w:ascii="Times New Roman" w:hAnsi="Times New Roman" w:cs="Times New Roman"/>
        </w:rPr>
        <w:t>Josma D</w:t>
      </w:r>
      <w:r>
        <w:rPr>
          <w:rFonts w:ascii="Times New Roman" w:hAnsi="Times New Roman" w:cs="Times New Roman"/>
        </w:rPr>
        <w:t>*</w:t>
      </w:r>
      <w:r w:rsidRPr="00E17CF6">
        <w:rPr>
          <w:rFonts w:ascii="Times New Roman" w:hAnsi="Times New Roman" w:cs="Times New Roman"/>
        </w:rPr>
        <w:t>, Morris J</w:t>
      </w:r>
      <w:r>
        <w:rPr>
          <w:rFonts w:ascii="Times New Roman" w:hAnsi="Times New Roman" w:cs="Times New Roman"/>
        </w:rPr>
        <w:t>*</w:t>
      </w:r>
      <w:r w:rsidRPr="00E17CF6">
        <w:rPr>
          <w:rFonts w:ascii="Times New Roman" w:hAnsi="Times New Roman" w:cs="Times New Roman"/>
        </w:rPr>
        <w:t>, Hopkins R*, Quamina A, Clue J, Sullivan P, Holland D, Siegler AJ</w:t>
      </w:r>
      <w:r>
        <w:rPr>
          <w:rFonts w:ascii="Times New Roman" w:hAnsi="Times New Roman" w:cs="Times New Roman"/>
        </w:rPr>
        <w:t>,</w:t>
      </w:r>
      <w:r w:rsidRPr="00820CF3">
        <w:rPr>
          <w:rFonts w:ascii="Times New Roman" w:hAnsi="Times New Roman" w:cs="Times New Roman"/>
          <w:b/>
          <w:bCs/>
        </w:rPr>
        <w:t xml:space="preserve"> </w:t>
      </w:r>
      <w:r w:rsidRPr="00E17CF6">
        <w:rPr>
          <w:rFonts w:ascii="Times New Roman" w:hAnsi="Times New Roman" w:cs="Times New Roman"/>
          <w:b/>
          <w:bCs/>
        </w:rPr>
        <w:t>Crawford ND</w:t>
      </w:r>
      <w:r w:rsidRPr="00E17CF6">
        <w:rPr>
          <w:rFonts w:ascii="Times New Roman" w:hAnsi="Times New Roman" w:cs="Times New Roman"/>
        </w:rPr>
        <w:t>. Examining whether vignettes reduce stigma of pre exposure prophylaxis access in pharmacies among black men who have sex with men in qualitative research</w:t>
      </w:r>
      <w:r>
        <w:rPr>
          <w:rFonts w:ascii="Times New Roman" w:hAnsi="Times New Roman" w:cs="Times New Roman"/>
        </w:rPr>
        <w:t>. Under Review: Journal of Pharmacy Practice.</w:t>
      </w:r>
    </w:p>
    <w:p w14:paraId="71A3BA74" w14:textId="77777777" w:rsidR="00483ECB" w:rsidRPr="00ED6286" w:rsidRDefault="00483ECB" w:rsidP="00483ECB">
      <w:pPr>
        <w:pStyle w:val="ListParagraph"/>
        <w:rPr>
          <w:rFonts w:ascii="Times New Roman" w:eastAsia="Times New Roman" w:hAnsi="Times New Roman" w:cs="Times New Roman"/>
          <w:bCs/>
        </w:rPr>
      </w:pPr>
    </w:p>
    <w:p w14:paraId="3134F252" w14:textId="77777777" w:rsidR="00483ECB" w:rsidRPr="009F2238" w:rsidRDefault="00483ECB" w:rsidP="00483ECB">
      <w:pPr>
        <w:pStyle w:val="CommentText"/>
        <w:numPr>
          <w:ilvl w:val="0"/>
          <w:numId w:val="12"/>
        </w:numPr>
        <w:snapToGrid w:val="0"/>
        <w:spacing w:after="0"/>
        <w:ind w:hanging="720"/>
        <w:rPr>
          <w:rFonts w:ascii="Times New Roman" w:hAnsi="Times New Roman" w:cs="Times New Roman"/>
          <w:sz w:val="24"/>
          <w:szCs w:val="24"/>
        </w:rPr>
      </w:pPr>
      <w:r w:rsidRPr="00820CF3">
        <w:rPr>
          <w:rFonts w:ascii="Times New Roman" w:hAnsi="Times New Roman" w:cs="Times New Roman"/>
          <w:b/>
          <w:sz w:val="24"/>
          <w:szCs w:val="24"/>
        </w:rPr>
        <w:t>Crawford ND</w:t>
      </w:r>
      <w:r>
        <w:rPr>
          <w:rFonts w:ascii="Times New Roman" w:hAnsi="Times New Roman" w:cs="Times New Roman"/>
          <w:b/>
          <w:sz w:val="24"/>
          <w:szCs w:val="24"/>
        </w:rPr>
        <w:t>,</w:t>
      </w:r>
      <w:r w:rsidRPr="00607968">
        <w:rPr>
          <w:rFonts w:ascii="Times New Roman" w:hAnsi="Times New Roman" w:cs="Times New Roman"/>
          <w:bCs/>
          <w:sz w:val="24"/>
          <w:szCs w:val="24"/>
        </w:rPr>
        <w:t xml:space="preserve"> </w:t>
      </w:r>
      <w:r>
        <w:rPr>
          <w:rFonts w:ascii="Times New Roman" w:hAnsi="Times New Roman" w:cs="Times New Roman"/>
          <w:bCs/>
          <w:sz w:val="24"/>
          <w:szCs w:val="24"/>
        </w:rPr>
        <w:t>Hicken M,</w:t>
      </w:r>
      <w:r w:rsidRPr="00820CF3">
        <w:rPr>
          <w:rFonts w:ascii="Times New Roman" w:hAnsi="Times New Roman" w:cs="Times New Roman"/>
          <w:b/>
          <w:sz w:val="24"/>
          <w:szCs w:val="24"/>
        </w:rPr>
        <w:t xml:space="preserve"> </w:t>
      </w:r>
      <w:r w:rsidRPr="00820CF3">
        <w:rPr>
          <w:rFonts w:ascii="Times New Roman" w:hAnsi="Times New Roman" w:cs="Times New Roman"/>
          <w:bCs/>
          <w:sz w:val="24"/>
          <w:szCs w:val="24"/>
        </w:rPr>
        <w:t>Imbody C</w:t>
      </w:r>
      <w:r>
        <w:rPr>
          <w:rFonts w:ascii="Times New Roman" w:hAnsi="Times New Roman" w:cs="Times New Roman"/>
          <w:bCs/>
          <w:sz w:val="24"/>
          <w:szCs w:val="24"/>
        </w:rPr>
        <w:t>*</w:t>
      </w:r>
      <w:r w:rsidRPr="00820CF3">
        <w:rPr>
          <w:rFonts w:ascii="Times New Roman" w:hAnsi="Times New Roman" w:cs="Times New Roman"/>
          <w:bCs/>
          <w:sz w:val="24"/>
          <w:szCs w:val="24"/>
        </w:rPr>
        <w:t>, Livingston M. Examining prevalence of non-medical prescription opioid use by race and ethnicity from 2015-201</w:t>
      </w:r>
      <w:r>
        <w:rPr>
          <w:rFonts w:ascii="Times New Roman" w:hAnsi="Times New Roman" w:cs="Times New Roman"/>
          <w:bCs/>
          <w:sz w:val="24"/>
          <w:szCs w:val="24"/>
        </w:rPr>
        <w:t>9</w:t>
      </w:r>
      <w:r w:rsidRPr="00820CF3">
        <w:rPr>
          <w:rFonts w:ascii="Times New Roman" w:hAnsi="Times New Roman" w:cs="Times New Roman"/>
          <w:bCs/>
          <w:sz w:val="24"/>
          <w:szCs w:val="24"/>
        </w:rPr>
        <w:t xml:space="preserve"> among a national sample. </w:t>
      </w:r>
      <w:r>
        <w:rPr>
          <w:rFonts w:ascii="Times New Roman" w:hAnsi="Times New Roman" w:cs="Times New Roman"/>
          <w:bCs/>
          <w:sz w:val="24"/>
          <w:szCs w:val="24"/>
        </w:rPr>
        <w:t>In progress.</w:t>
      </w:r>
    </w:p>
    <w:p w14:paraId="57410922" w14:textId="77777777" w:rsidR="00483ECB" w:rsidRPr="002E3C45" w:rsidRDefault="00483ECB" w:rsidP="00483ECB"/>
    <w:p w14:paraId="750832EB" w14:textId="77777777" w:rsidR="00483ECB" w:rsidRDefault="00483ECB" w:rsidP="00483ECB">
      <w:pPr>
        <w:pStyle w:val="CommentText"/>
        <w:numPr>
          <w:ilvl w:val="0"/>
          <w:numId w:val="12"/>
        </w:numPr>
        <w:snapToGrid w:val="0"/>
        <w:spacing w:after="0"/>
        <w:ind w:hanging="720"/>
        <w:rPr>
          <w:rFonts w:ascii="Times New Roman" w:hAnsi="Times New Roman" w:cs="Times New Roman"/>
          <w:sz w:val="24"/>
          <w:szCs w:val="24"/>
        </w:rPr>
      </w:pPr>
      <w:r w:rsidRPr="009F2238">
        <w:rPr>
          <w:rFonts w:ascii="Times New Roman" w:hAnsi="Times New Roman" w:cs="Times New Roman"/>
          <w:sz w:val="24"/>
          <w:szCs w:val="24"/>
        </w:rPr>
        <w:t>Morris J*</w:t>
      </w:r>
      <w:r>
        <w:rPr>
          <w:rFonts w:ascii="Times New Roman" w:hAnsi="Times New Roman" w:cs="Times New Roman"/>
          <w:sz w:val="24"/>
          <w:szCs w:val="24"/>
        </w:rPr>
        <w:t xml:space="preserve">, Klepser D, Young H, </w:t>
      </w:r>
      <w:r w:rsidRPr="00820CF3">
        <w:rPr>
          <w:rFonts w:ascii="Times New Roman" w:hAnsi="Times New Roman" w:cs="Times New Roman"/>
          <w:b/>
          <w:sz w:val="24"/>
          <w:szCs w:val="24"/>
        </w:rPr>
        <w:t>Crawford ND</w:t>
      </w:r>
      <w:r w:rsidRPr="00820CF3">
        <w:rPr>
          <w:rFonts w:ascii="Times New Roman" w:hAnsi="Times New Roman" w:cs="Times New Roman"/>
          <w:bCs/>
          <w:sz w:val="24"/>
          <w:szCs w:val="24"/>
        </w:rPr>
        <w:t xml:space="preserve">. </w:t>
      </w:r>
      <w:r>
        <w:rPr>
          <w:rFonts w:ascii="Times New Roman" w:hAnsi="Times New Roman" w:cs="Times New Roman"/>
          <w:sz w:val="24"/>
          <w:szCs w:val="24"/>
        </w:rPr>
        <w:t>A comparison of HIV prevention policy across four states. In progress.</w:t>
      </w:r>
    </w:p>
    <w:p w14:paraId="5EE87BA7" w14:textId="77777777" w:rsidR="00483ECB" w:rsidRDefault="00483ECB" w:rsidP="00675376">
      <w:pPr>
        <w:rPr>
          <w:b/>
        </w:rPr>
      </w:pPr>
    </w:p>
    <w:p w14:paraId="0CA663F9" w14:textId="56964BD8" w:rsidR="00675376" w:rsidRPr="00675376" w:rsidRDefault="00675376" w:rsidP="00675376">
      <w:pPr>
        <w:rPr>
          <w:b/>
        </w:rPr>
      </w:pPr>
      <w:r w:rsidRPr="00675376">
        <w:rPr>
          <w:b/>
        </w:rPr>
        <w:t>Book Chapters:</w:t>
      </w:r>
    </w:p>
    <w:p w14:paraId="7FB38DD2" w14:textId="77777777" w:rsidR="00675376" w:rsidRPr="00675376" w:rsidRDefault="00675376" w:rsidP="00675376"/>
    <w:p w14:paraId="66F63D85" w14:textId="097D938B" w:rsidR="00922594" w:rsidRPr="00922594" w:rsidRDefault="00922594" w:rsidP="00675376">
      <w:pPr>
        <w:pStyle w:val="ListParagraph"/>
        <w:numPr>
          <w:ilvl w:val="0"/>
          <w:numId w:val="15"/>
        </w:numPr>
        <w:ind w:hanging="720"/>
        <w:rPr>
          <w:rFonts w:ascii="Times New Roman" w:hAnsi="Times New Roman" w:cs="Times New Roman"/>
        </w:rPr>
      </w:pPr>
      <w:r w:rsidRPr="00922594">
        <w:rPr>
          <w:rFonts w:ascii="Times New Roman" w:hAnsi="Times New Roman" w:cs="Times New Roman"/>
        </w:rPr>
        <w:t xml:space="preserve">Lewis CF, </w:t>
      </w:r>
      <w:r w:rsidRPr="00922594">
        <w:rPr>
          <w:rFonts w:ascii="Times New Roman" w:hAnsi="Times New Roman" w:cs="Times New Roman"/>
          <w:b/>
        </w:rPr>
        <w:t>Crawford ND</w:t>
      </w:r>
      <w:r w:rsidRPr="00922594">
        <w:rPr>
          <w:rFonts w:ascii="Times New Roman" w:hAnsi="Times New Roman" w:cs="Times New Roman"/>
        </w:rPr>
        <w:t>. Multilevel Interventions/ Structural Approaches to HIV Prevention. Encyclopedia of AIDS. Eds. Hope TJ, Richman D, Stevenson M. New York, NY: Springer 2</w:t>
      </w:r>
      <w:r>
        <w:rPr>
          <w:rFonts w:ascii="Times New Roman" w:hAnsi="Times New Roman" w:cs="Times New Roman"/>
        </w:rPr>
        <w:t>015.</w:t>
      </w:r>
    </w:p>
    <w:p w14:paraId="0FA31221" w14:textId="77777777" w:rsidR="00922594" w:rsidRDefault="00922594" w:rsidP="00922594">
      <w:pPr>
        <w:pStyle w:val="ListParagraph"/>
        <w:rPr>
          <w:rFonts w:ascii="Times New Roman" w:hAnsi="Times New Roman" w:cs="Times New Roman"/>
        </w:rPr>
      </w:pPr>
    </w:p>
    <w:p w14:paraId="50A4676E" w14:textId="77777777" w:rsidR="00675376" w:rsidRPr="00675376" w:rsidRDefault="00675376" w:rsidP="00675376">
      <w:pPr>
        <w:pStyle w:val="ListParagraph"/>
        <w:numPr>
          <w:ilvl w:val="0"/>
          <w:numId w:val="15"/>
        </w:numPr>
        <w:ind w:hanging="720"/>
        <w:rPr>
          <w:rFonts w:ascii="Times New Roman" w:hAnsi="Times New Roman" w:cs="Times New Roman"/>
        </w:rPr>
      </w:pPr>
      <w:r w:rsidRPr="00675376">
        <w:rPr>
          <w:rFonts w:ascii="Times New Roman" w:hAnsi="Times New Roman" w:cs="Times New Roman"/>
        </w:rPr>
        <w:lastRenderedPageBreak/>
        <w:t xml:space="preserve">Lamster, IB and </w:t>
      </w:r>
      <w:r w:rsidRPr="00675376">
        <w:rPr>
          <w:rFonts w:ascii="Times New Roman" w:hAnsi="Times New Roman" w:cs="Times New Roman"/>
          <w:b/>
        </w:rPr>
        <w:t>Crawford ND</w:t>
      </w:r>
      <w:r w:rsidRPr="00675376">
        <w:rPr>
          <w:rFonts w:ascii="Times New Roman" w:hAnsi="Times New Roman" w:cs="Times New Roman"/>
        </w:rPr>
        <w:t>. “The Oral Disease Burden faced by Older Adults.” Improving Oral Health for the Elderly: An interdisciplinary Approach. Eds Lamster, IB and Northridge, M. New York, NY: Springer 2008.</w:t>
      </w:r>
    </w:p>
    <w:p w14:paraId="7C570B02" w14:textId="77777777" w:rsidR="00812591" w:rsidRDefault="00812591" w:rsidP="00675376">
      <w:pPr>
        <w:pBdr>
          <w:bottom w:val="single" w:sz="4" w:space="1" w:color="auto"/>
        </w:pBdr>
        <w:autoSpaceDE w:val="0"/>
        <w:autoSpaceDN w:val="0"/>
        <w:adjustRightInd w:val="0"/>
        <w:rPr>
          <w:b/>
        </w:rPr>
      </w:pPr>
    </w:p>
    <w:p w14:paraId="2FA294AB" w14:textId="0D2FC245" w:rsidR="00675376" w:rsidRPr="00675376" w:rsidRDefault="00675376" w:rsidP="00675376">
      <w:pPr>
        <w:pBdr>
          <w:bottom w:val="single" w:sz="4" w:space="1" w:color="auto"/>
        </w:pBdr>
        <w:autoSpaceDE w:val="0"/>
        <w:autoSpaceDN w:val="0"/>
        <w:adjustRightInd w:val="0"/>
        <w:rPr>
          <w:b/>
        </w:rPr>
      </w:pPr>
      <w:r w:rsidRPr="00675376">
        <w:rPr>
          <w:b/>
        </w:rPr>
        <w:t>PRESENTATIONS AND CONFERENCE PROCEEDINGS</w:t>
      </w:r>
    </w:p>
    <w:p w14:paraId="5424B0D3" w14:textId="77777777" w:rsidR="00C12B57" w:rsidRPr="00675376" w:rsidRDefault="00C12B57" w:rsidP="00C12B57">
      <w:pPr>
        <w:ind w:left="360" w:hanging="360"/>
        <w:rPr>
          <w:rStyle w:val="BookTitle"/>
          <w:b w:val="0"/>
          <w:bCs w:val="0"/>
          <w:smallCaps w:val="0"/>
          <w:spacing w:val="0"/>
        </w:rPr>
      </w:pPr>
    </w:p>
    <w:p w14:paraId="1F1C185C" w14:textId="77777777" w:rsidR="00483ECB" w:rsidRDefault="00483ECB" w:rsidP="00C12B57">
      <w:pPr>
        <w:ind w:left="360" w:hanging="360"/>
        <w:rPr>
          <w:rStyle w:val="BookTitle"/>
          <w:bCs w:val="0"/>
          <w:i/>
          <w:smallCaps w:val="0"/>
          <w:spacing w:val="0"/>
          <w:u w:val="single"/>
        </w:rPr>
      </w:pPr>
      <w:r>
        <w:rPr>
          <w:rStyle w:val="BookTitle"/>
          <w:bCs w:val="0"/>
          <w:i/>
          <w:smallCaps w:val="0"/>
          <w:spacing w:val="0"/>
          <w:u w:val="single"/>
        </w:rPr>
        <w:t>Invited presentations:</w:t>
      </w:r>
    </w:p>
    <w:p w14:paraId="4D19F77C" w14:textId="2E73CB81" w:rsidR="001E265A" w:rsidRPr="001E265A" w:rsidRDefault="001E265A" w:rsidP="004F548D">
      <w:pPr>
        <w:ind w:left="2160" w:hanging="2160"/>
        <w:rPr>
          <w:color w:val="000000"/>
          <w:sz w:val="22"/>
          <w:szCs w:val="22"/>
          <w:bdr w:val="none" w:sz="0" w:space="0" w:color="auto" w:frame="1"/>
          <w:shd w:val="clear" w:color="auto" w:fill="FFFFFF"/>
        </w:rPr>
      </w:pPr>
      <w:r w:rsidRPr="001E265A">
        <w:rPr>
          <w:color w:val="000000"/>
          <w:sz w:val="22"/>
          <w:szCs w:val="22"/>
          <w:bdr w:val="none" w:sz="0" w:space="0" w:color="auto" w:frame="1"/>
          <w:shd w:val="clear" w:color="auto" w:fill="FFFFFF"/>
        </w:rPr>
        <w:t>June 2024</w:t>
      </w:r>
      <w:r w:rsidRPr="001E265A">
        <w:rPr>
          <w:color w:val="000000"/>
          <w:sz w:val="22"/>
          <w:szCs w:val="22"/>
          <w:bdr w:val="none" w:sz="0" w:space="0" w:color="auto" w:frame="1"/>
          <w:shd w:val="clear" w:color="auto" w:fill="FFFFFF"/>
        </w:rPr>
        <w:tab/>
        <w:t>Center for AIDS Research</w:t>
      </w:r>
    </w:p>
    <w:p w14:paraId="260BB45C" w14:textId="7E160191" w:rsidR="001E265A" w:rsidRPr="001E265A" w:rsidRDefault="001E265A" w:rsidP="004F548D">
      <w:pPr>
        <w:ind w:left="2160" w:hanging="2160"/>
        <w:rPr>
          <w:color w:val="000000"/>
          <w:sz w:val="22"/>
          <w:szCs w:val="22"/>
          <w:bdr w:val="none" w:sz="0" w:space="0" w:color="auto" w:frame="1"/>
          <w:shd w:val="clear" w:color="auto" w:fill="FFFFFF"/>
        </w:rPr>
      </w:pPr>
      <w:r w:rsidRPr="001E265A">
        <w:rPr>
          <w:color w:val="000000"/>
          <w:sz w:val="22"/>
          <w:szCs w:val="22"/>
          <w:bdr w:val="none" w:sz="0" w:space="0" w:color="auto" w:frame="1"/>
          <w:shd w:val="clear" w:color="auto" w:fill="FFFFFF"/>
        </w:rPr>
        <w:tab/>
        <w:t>Harvard Unveristy, Boston MA</w:t>
      </w:r>
    </w:p>
    <w:p w14:paraId="18A03027" w14:textId="77777777" w:rsidR="001E265A" w:rsidRPr="001E265A" w:rsidRDefault="001E265A" w:rsidP="004F548D">
      <w:pPr>
        <w:ind w:left="2160" w:hanging="2160"/>
        <w:rPr>
          <w:color w:val="000000"/>
          <w:sz w:val="22"/>
          <w:szCs w:val="22"/>
          <w:bdr w:val="none" w:sz="0" w:space="0" w:color="auto" w:frame="1"/>
          <w:shd w:val="clear" w:color="auto" w:fill="FFFFFF"/>
        </w:rPr>
      </w:pPr>
    </w:p>
    <w:p w14:paraId="64C09183" w14:textId="61E94571" w:rsidR="001E265A" w:rsidRPr="001E265A" w:rsidRDefault="001E265A" w:rsidP="004F548D">
      <w:pPr>
        <w:ind w:left="2160" w:hanging="2160"/>
        <w:rPr>
          <w:rStyle w:val="apple-converted-space"/>
          <w:color w:val="212121"/>
          <w:sz w:val="22"/>
          <w:szCs w:val="22"/>
        </w:rPr>
      </w:pPr>
      <w:r w:rsidRPr="001E265A">
        <w:rPr>
          <w:color w:val="000000"/>
          <w:sz w:val="22"/>
          <w:szCs w:val="22"/>
          <w:bdr w:val="none" w:sz="0" w:space="0" w:color="auto" w:frame="1"/>
          <w:shd w:val="clear" w:color="auto" w:fill="FFFFFF"/>
        </w:rPr>
        <w:t>May 2024</w:t>
      </w:r>
      <w:r w:rsidRPr="001E265A">
        <w:rPr>
          <w:color w:val="000000"/>
          <w:sz w:val="22"/>
          <w:szCs w:val="22"/>
          <w:bdr w:val="none" w:sz="0" w:space="0" w:color="auto" w:frame="1"/>
          <w:shd w:val="clear" w:color="auto" w:fill="FFFFFF"/>
        </w:rPr>
        <w:tab/>
      </w:r>
      <w:r w:rsidRPr="001E265A">
        <w:rPr>
          <w:color w:val="212121"/>
          <w:sz w:val="22"/>
          <w:szCs w:val="22"/>
        </w:rPr>
        <w:t>Collaborative Network of Communities to Improve Pre-Exposure Prophylaxis Policy Summit</w:t>
      </w:r>
      <w:r w:rsidRPr="001E265A">
        <w:rPr>
          <w:rStyle w:val="apple-converted-space"/>
          <w:color w:val="212121"/>
          <w:sz w:val="22"/>
          <w:szCs w:val="22"/>
        </w:rPr>
        <w:t> </w:t>
      </w:r>
    </w:p>
    <w:p w14:paraId="7DD006BC" w14:textId="54C342DF" w:rsidR="001E265A" w:rsidRDefault="001E265A" w:rsidP="004F548D">
      <w:pPr>
        <w:ind w:left="2160" w:hanging="2160"/>
        <w:rPr>
          <w:rStyle w:val="apple-converted-space"/>
          <w:color w:val="212121"/>
          <w:sz w:val="22"/>
          <w:szCs w:val="22"/>
        </w:rPr>
      </w:pPr>
      <w:r w:rsidRPr="001E265A">
        <w:rPr>
          <w:rStyle w:val="apple-converted-space"/>
          <w:color w:val="212121"/>
          <w:sz w:val="22"/>
          <w:szCs w:val="22"/>
        </w:rPr>
        <w:tab/>
        <w:t>University of Pennsylvania, Philadelphia, PA</w:t>
      </w:r>
    </w:p>
    <w:p w14:paraId="1510D893" w14:textId="77777777" w:rsidR="00831DDD" w:rsidRPr="001E265A" w:rsidRDefault="00831DDD" w:rsidP="004F548D">
      <w:pPr>
        <w:ind w:left="2160" w:hanging="2160"/>
        <w:rPr>
          <w:color w:val="000000"/>
          <w:sz w:val="22"/>
          <w:szCs w:val="22"/>
          <w:bdr w:val="none" w:sz="0" w:space="0" w:color="auto" w:frame="1"/>
          <w:shd w:val="clear" w:color="auto" w:fill="FFFFFF"/>
        </w:rPr>
      </w:pPr>
    </w:p>
    <w:p w14:paraId="3F703E5B" w14:textId="4A1B3A30" w:rsidR="001E265A" w:rsidRDefault="004C51B1" w:rsidP="004F548D">
      <w:pPr>
        <w:ind w:left="2160" w:hanging="2160"/>
        <w:rPr>
          <w:color w:val="000000"/>
          <w:sz w:val="22"/>
          <w:szCs w:val="22"/>
          <w:bdr w:val="none" w:sz="0" w:space="0" w:color="auto" w:frame="1"/>
          <w:shd w:val="clear" w:color="auto" w:fill="FFFFFF"/>
        </w:rPr>
      </w:pPr>
      <w:r>
        <w:rPr>
          <w:color w:val="000000"/>
          <w:sz w:val="22"/>
          <w:szCs w:val="22"/>
          <w:bdr w:val="none" w:sz="0" w:space="0" w:color="auto" w:frame="1"/>
          <w:shd w:val="clear" w:color="auto" w:fill="FFFFFF"/>
        </w:rPr>
        <w:t>April 2024</w:t>
      </w:r>
      <w:r>
        <w:rPr>
          <w:color w:val="000000"/>
          <w:sz w:val="22"/>
          <w:szCs w:val="22"/>
          <w:bdr w:val="none" w:sz="0" w:space="0" w:color="auto" w:frame="1"/>
          <w:shd w:val="clear" w:color="auto" w:fill="FFFFFF"/>
        </w:rPr>
        <w:tab/>
      </w:r>
      <w:r w:rsidR="00831DDD">
        <w:rPr>
          <w:color w:val="000000"/>
          <w:sz w:val="22"/>
          <w:szCs w:val="22"/>
          <w:bdr w:val="none" w:sz="0" w:space="0" w:color="auto" w:frame="1"/>
          <w:shd w:val="clear" w:color="auto" w:fill="FFFFFF"/>
        </w:rPr>
        <w:t>Georgia Action Planning Meeting</w:t>
      </w:r>
    </w:p>
    <w:p w14:paraId="7C254817" w14:textId="1776D94B" w:rsidR="00831DDD" w:rsidRDefault="00831DDD" w:rsidP="004F548D">
      <w:pPr>
        <w:ind w:left="2160" w:hanging="2160"/>
        <w:rPr>
          <w:color w:val="000000"/>
          <w:sz w:val="22"/>
          <w:szCs w:val="22"/>
          <w:bdr w:val="none" w:sz="0" w:space="0" w:color="auto" w:frame="1"/>
          <w:shd w:val="clear" w:color="auto" w:fill="FFFFFF"/>
        </w:rPr>
      </w:pPr>
      <w:r>
        <w:rPr>
          <w:color w:val="000000"/>
          <w:sz w:val="22"/>
          <w:szCs w:val="22"/>
          <w:bdr w:val="none" w:sz="0" w:space="0" w:color="auto" w:frame="1"/>
          <w:shd w:val="clear" w:color="auto" w:fill="FFFFFF"/>
        </w:rPr>
        <w:tab/>
        <w:t>Positive Impact, Atlanta, GA</w:t>
      </w:r>
    </w:p>
    <w:p w14:paraId="617D28AA" w14:textId="77777777" w:rsidR="00CF73FD" w:rsidRDefault="00CF73FD" w:rsidP="004F548D">
      <w:pPr>
        <w:ind w:left="2160" w:hanging="2160"/>
        <w:rPr>
          <w:color w:val="000000"/>
          <w:sz w:val="22"/>
          <w:szCs w:val="22"/>
          <w:bdr w:val="none" w:sz="0" w:space="0" w:color="auto" w:frame="1"/>
          <w:shd w:val="clear" w:color="auto" w:fill="FFFFFF"/>
        </w:rPr>
      </w:pPr>
    </w:p>
    <w:p w14:paraId="74F72E2E" w14:textId="232BAC90" w:rsidR="00CF73FD" w:rsidRDefault="00CF73FD" w:rsidP="004F548D">
      <w:pPr>
        <w:ind w:left="2160" w:hanging="2160"/>
        <w:rPr>
          <w:color w:val="000000"/>
          <w:sz w:val="22"/>
          <w:szCs w:val="22"/>
          <w:bdr w:val="none" w:sz="0" w:space="0" w:color="auto" w:frame="1"/>
          <w:shd w:val="clear" w:color="auto" w:fill="FFFFFF"/>
        </w:rPr>
      </w:pPr>
      <w:r>
        <w:rPr>
          <w:color w:val="000000"/>
          <w:sz w:val="22"/>
          <w:szCs w:val="22"/>
          <w:bdr w:val="none" w:sz="0" w:space="0" w:color="auto" w:frame="1"/>
          <w:shd w:val="clear" w:color="auto" w:fill="FFFFFF"/>
        </w:rPr>
        <w:t>April 2024</w:t>
      </w:r>
      <w:r>
        <w:rPr>
          <w:color w:val="000000"/>
          <w:sz w:val="22"/>
          <w:szCs w:val="22"/>
          <w:bdr w:val="none" w:sz="0" w:space="0" w:color="auto" w:frame="1"/>
          <w:shd w:val="clear" w:color="auto" w:fill="FFFFFF"/>
        </w:rPr>
        <w:tab/>
        <w:t>School of Public Policy</w:t>
      </w:r>
      <w:r w:rsidR="000A60B0">
        <w:rPr>
          <w:color w:val="000000"/>
          <w:sz w:val="22"/>
          <w:szCs w:val="22"/>
          <w:bdr w:val="none" w:sz="0" w:space="0" w:color="auto" w:frame="1"/>
          <w:shd w:val="clear" w:color="auto" w:fill="FFFFFF"/>
        </w:rPr>
        <w:t xml:space="preserve"> Research</w:t>
      </w:r>
      <w:r w:rsidR="0090505B">
        <w:rPr>
          <w:color w:val="000000"/>
          <w:sz w:val="22"/>
          <w:szCs w:val="22"/>
          <w:bdr w:val="none" w:sz="0" w:space="0" w:color="auto" w:frame="1"/>
          <w:shd w:val="clear" w:color="auto" w:fill="FFFFFF"/>
        </w:rPr>
        <w:t xml:space="preserve"> Seminar</w:t>
      </w:r>
    </w:p>
    <w:p w14:paraId="235449F1" w14:textId="4E7843CD" w:rsidR="00CF73FD" w:rsidRDefault="00CF73FD" w:rsidP="004F548D">
      <w:pPr>
        <w:ind w:left="2160" w:hanging="2160"/>
        <w:rPr>
          <w:color w:val="000000"/>
          <w:sz w:val="22"/>
          <w:szCs w:val="22"/>
          <w:bdr w:val="none" w:sz="0" w:space="0" w:color="auto" w:frame="1"/>
          <w:shd w:val="clear" w:color="auto" w:fill="FFFFFF"/>
        </w:rPr>
      </w:pPr>
      <w:r>
        <w:rPr>
          <w:color w:val="000000"/>
          <w:sz w:val="22"/>
          <w:szCs w:val="22"/>
          <w:bdr w:val="none" w:sz="0" w:space="0" w:color="auto" w:frame="1"/>
          <w:shd w:val="clear" w:color="auto" w:fill="FFFFFF"/>
        </w:rPr>
        <w:tab/>
      </w:r>
      <w:r w:rsidR="000A60B0">
        <w:rPr>
          <w:color w:val="000000"/>
          <w:sz w:val="22"/>
          <w:szCs w:val="22"/>
          <w:bdr w:val="none" w:sz="0" w:space="0" w:color="auto" w:frame="1"/>
          <w:shd w:val="clear" w:color="auto" w:fill="FFFFFF"/>
        </w:rPr>
        <w:t>Georgia Tech Institute of Technology</w:t>
      </w:r>
      <w:r w:rsidR="0090505B">
        <w:rPr>
          <w:color w:val="000000"/>
          <w:sz w:val="22"/>
          <w:szCs w:val="22"/>
          <w:bdr w:val="none" w:sz="0" w:space="0" w:color="auto" w:frame="1"/>
          <w:shd w:val="clear" w:color="auto" w:fill="FFFFFF"/>
        </w:rPr>
        <w:t>, Atlanta, GA</w:t>
      </w:r>
    </w:p>
    <w:p w14:paraId="43E82792" w14:textId="77777777" w:rsidR="00831DDD" w:rsidRDefault="00831DDD" w:rsidP="004F548D">
      <w:pPr>
        <w:ind w:left="2160" w:hanging="2160"/>
        <w:rPr>
          <w:color w:val="000000"/>
          <w:sz w:val="22"/>
          <w:szCs w:val="22"/>
          <w:bdr w:val="none" w:sz="0" w:space="0" w:color="auto" w:frame="1"/>
          <w:shd w:val="clear" w:color="auto" w:fill="FFFFFF"/>
        </w:rPr>
      </w:pPr>
    </w:p>
    <w:p w14:paraId="06E16737" w14:textId="62E1686C" w:rsidR="00121D31" w:rsidRDefault="00121D31" w:rsidP="004F548D">
      <w:pPr>
        <w:ind w:left="2160" w:hanging="2160"/>
        <w:rPr>
          <w:color w:val="000000"/>
          <w:sz w:val="22"/>
          <w:szCs w:val="22"/>
          <w:bdr w:val="none" w:sz="0" w:space="0" w:color="auto" w:frame="1"/>
          <w:shd w:val="clear" w:color="auto" w:fill="FFFFFF"/>
        </w:rPr>
      </w:pPr>
      <w:r>
        <w:rPr>
          <w:color w:val="000000"/>
          <w:sz w:val="22"/>
          <w:szCs w:val="22"/>
          <w:bdr w:val="none" w:sz="0" w:space="0" w:color="auto" w:frame="1"/>
          <w:shd w:val="clear" w:color="auto" w:fill="FFFFFF"/>
        </w:rPr>
        <w:t>March 2024</w:t>
      </w:r>
      <w:r>
        <w:rPr>
          <w:color w:val="000000"/>
          <w:sz w:val="22"/>
          <w:szCs w:val="22"/>
          <w:bdr w:val="none" w:sz="0" w:space="0" w:color="auto" w:frame="1"/>
          <w:shd w:val="clear" w:color="auto" w:fill="FFFFFF"/>
        </w:rPr>
        <w:tab/>
        <w:t xml:space="preserve">Solutions Summit: </w:t>
      </w:r>
      <w:r w:rsidR="00AA60D3">
        <w:rPr>
          <w:color w:val="000000"/>
          <w:sz w:val="22"/>
          <w:szCs w:val="22"/>
          <w:bdr w:val="none" w:sz="0" w:space="0" w:color="auto" w:frame="1"/>
          <w:shd w:val="clear" w:color="auto" w:fill="FFFFFF"/>
        </w:rPr>
        <w:t>Addressing PrEP and Vaccines in Georgia’s Black Communities</w:t>
      </w:r>
    </w:p>
    <w:p w14:paraId="6C636D27" w14:textId="46909413" w:rsidR="00AA60D3" w:rsidRDefault="00AA60D3" w:rsidP="004F548D">
      <w:pPr>
        <w:ind w:left="2160" w:hanging="2160"/>
        <w:rPr>
          <w:color w:val="000000"/>
          <w:sz w:val="22"/>
          <w:szCs w:val="22"/>
          <w:bdr w:val="none" w:sz="0" w:space="0" w:color="auto" w:frame="1"/>
          <w:shd w:val="clear" w:color="auto" w:fill="FFFFFF"/>
        </w:rPr>
      </w:pPr>
      <w:r>
        <w:rPr>
          <w:color w:val="000000"/>
          <w:sz w:val="22"/>
          <w:szCs w:val="22"/>
          <w:bdr w:val="none" w:sz="0" w:space="0" w:color="auto" w:frame="1"/>
          <w:shd w:val="clear" w:color="auto" w:fill="FFFFFF"/>
        </w:rPr>
        <w:tab/>
        <w:t>Georgia State Capitol, Atlanta, GA</w:t>
      </w:r>
    </w:p>
    <w:p w14:paraId="54AF6D17" w14:textId="77777777" w:rsidR="00AA60D3" w:rsidRPr="001E265A" w:rsidRDefault="00AA60D3" w:rsidP="004F548D">
      <w:pPr>
        <w:ind w:left="2160" w:hanging="2160"/>
        <w:rPr>
          <w:color w:val="000000"/>
          <w:sz w:val="22"/>
          <w:szCs w:val="22"/>
          <w:bdr w:val="none" w:sz="0" w:space="0" w:color="auto" w:frame="1"/>
          <w:shd w:val="clear" w:color="auto" w:fill="FFFFFF"/>
        </w:rPr>
      </w:pPr>
    </w:p>
    <w:p w14:paraId="3789EEDD" w14:textId="4A9B35EA" w:rsidR="004F548D" w:rsidRPr="005F589E" w:rsidRDefault="004F548D" w:rsidP="004F548D">
      <w:pPr>
        <w:ind w:left="2160" w:hanging="2160"/>
        <w:rPr>
          <w:color w:val="000000"/>
          <w:sz w:val="22"/>
          <w:szCs w:val="22"/>
          <w:bdr w:val="none" w:sz="0" w:space="0" w:color="auto" w:frame="1"/>
          <w:shd w:val="clear" w:color="auto" w:fill="FFFFFF"/>
        </w:rPr>
      </w:pPr>
      <w:r w:rsidRPr="005F589E">
        <w:rPr>
          <w:color w:val="000000"/>
          <w:sz w:val="22"/>
          <w:szCs w:val="22"/>
          <w:bdr w:val="none" w:sz="0" w:space="0" w:color="auto" w:frame="1"/>
          <w:shd w:val="clear" w:color="auto" w:fill="FFFFFF"/>
        </w:rPr>
        <w:t>March 2024</w:t>
      </w:r>
      <w:r w:rsidRPr="005F589E">
        <w:rPr>
          <w:color w:val="000000"/>
          <w:sz w:val="22"/>
          <w:szCs w:val="22"/>
          <w:bdr w:val="none" w:sz="0" w:space="0" w:color="auto" w:frame="1"/>
          <w:shd w:val="clear" w:color="auto" w:fill="FFFFFF"/>
        </w:rPr>
        <w:tab/>
        <w:t>Center for AIDS Research Grand Rounds</w:t>
      </w:r>
    </w:p>
    <w:p w14:paraId="419D711F" w14:textId="77777777" w:rsidR="004F548D" w:rsidRPr="005F589E" w:rsidRDefault="004F548D" w:rsidP="004F548D">
      <w:pPr>
        <w:ind w:left="2160" w:hanging="2160"/>
        <w:rPr>
          <w:color w:val="000000"/>
          <w:sz w:val="22"/>
          <w:szCs w:val="22"/>
          <w:bdr w:val="none" w:sz="0" w:space="0" w:color="auto" w:frame="1"/>
          <w:shd w:val="clear" w:color="auto" w:fill="FFFFFF"/>
        </w:rPr>
      </w:pPr>
      <w:r w:rsidRPr="005F589E">
        <w:rPr>
          <w:color w:val="000000"/>
          <w:sz w:val="22"/>
          <w:szCs w:val="22"/>
          <w:bdr w:val="none" w:sz="0" w:space="0" w:color="auto" w:frame="1"/>
          <w:shd w:val="clear" w:color="auto" w:fill="FFFFFF"/>
        </w:rPr>
        <w:tab/>
        <w:t>Columbia University, New York, NY</w:t>
      </w:r>
    </w:p>
    <w:p w14:paraId="50098E20" w14:textId="77777777" w:rsidR="004F548D" w:rsidRPr="005F589E" w:rsidRDefault="004F548D" w:rsidP="004F548D">
      <w:pPr>
        <w:ind w:left="2160" w:hanging="2160"/>
        <w:rPr>
          <w:color w:val="000000"/>
          <w:sz w:val="22"/>
          <w:szCs w:val="22"/>
          <w:bdr w:val="none" w:sz="0" w:space="0" w:color="auto" w:frame="1"/>
          <w:shd w:val="clear" w:color="auto" w:fill="FFFFFF"/>
        </w:rPr>
      </w:pPr>
    </w:p>
    <w:p w14:paraId="199E2FA1" w14:textId="77777777" w:rsidR="004F548D" w:rsidRPr="005F589E" w:rsidRDefault="004F548D" w:rsidP="004F548D">
      <w:pPr>
        <w:ind w:left="2160" w:hanging="2160"/>
        <w:rPr>
          <w:color w:val="000000"/>
          <w:sz w:val="22"/>
          <w:szCs w:val="22"/>
          <w:bdr w:val="none" w:sz="0" w:space="0" w:color="auto" w:frame="1"/>
          <w:shd w:val="clear" w:color="auto" w:fill="FFFFFF"/>
        </w:rPr>
      </w:pPr>
      <w:r w:rsidRPr="005F589E">
        <w:rPr>
          <w:color w:val="000000"/>
          <w:sz w:val="22"/>
          <w:szCs w:val="22"/>
          <w:bdr w:val="none" w:sz="0" w:space="0" w:color="auto" w:frame="1"/>
          <w:shd w:val="clear" w:color="auto" w:fill="FFFFFF"/>
        </w:rPr>
        <w:t>February 2024</w:t>
      </w:r>
      <w:r w:rsidRPr="005F589E">
        <w:rPr>
          <w:color w:val="000000"/>
          <w:sz w:val="22"/>
          <w:szCs w:val="22"/>
          <w:bdr w:val="none" w:sz="0" w:space="0" w:color="auto" w:frame="1"/>
          <w:shd w:val="clear" w:color="auto" w:fill="FFFFFF"/>
        </w:rPr>
        <w:tab/>
        <w:t>Center for AIDS Prevention Studies</w:t>
      </w:r>
    </w:p>
    <w:p w14:paraId="6495EA55" w14:textId="77777777" w:rsidR="004F548D" w:rsidRPr="005F589E" w:rsidRDefault="004F548D" w:rsidP="004F548D">
      <w:pPr>
        <w:ind w:left="2160" w:hanging="2160"/>
        <w:rPr>
          <w:color w:val="000000"/>
          <w:sz w:val="22"/>
          <w:szCs w:val="22"/>
          <w:bdr w:val="none" w:sz="0" w:space="0" w:color="auto" w:frame="1"/>
          <w:shd w:val="clear" w:color="auto" w:fill="FFFFFF"/>
        </w:rPr>
      </w:pPr>
      <w:r w:rsidRPr="005F589E">
        <w:rPr>
          <w:color w:val="000000"/>
          <w:sz w:val="22"/>
          <w:szCs w:val="22"/>
          <w:bdr w:val="none" w:sz="0" w:space="0" w:color="auto" w:frame="1"/>
          <w:shd w:val="clear" w:color="auto" w:fill="FFFFFF"/>
        </w:rPr>
        <w:tab/>
        <w:t>University of California San Francisco, San Francisco, CA</w:t>
      </w:r>
    </w:p>
    <w:p w14:paraId="664BBD95" w14:textId="77777777" w:rsidR="004F548D" w:rsidRPr="005F589E" w:rsidRDefault="004F548D" w:rsidP="004F548D">
      <w:pPr>
        <w:ind w:left="2160" w:hanging="2160"/>
        <w:rPr>
          <w:color w:val="000000"/>
          <w:sz w:val="22"/>
          <w:szCs w:val="22"/>
          <w:bdr w:val="none" w:sz="0" w:space="0" w:color="auto" w:frame="1"/>
          <w:shd w:val="clear" w:color="auto" w:fill="FFFFFF"/>
        </w:rPr>
      </w:pPr>
    </w:p>
    <w:p w14:paraId="02B4DCE4" w14:textId="77777777" w:rsidR="004F548D" w:rsidRPr="005F589E" w:rsidRDefault="004F548D" w:rsidP="004F548D">
      <w:pPr>
        <w:ind w:left="2160" w:hanging="2160"/>
        <w:rPr>
          <w:color w:val="000000"/>
          <w:sz w:val="22"/>
          <w:szCs w:val="22"/>
          <w:bdr w:val="none" w:sz="0" w:space="0" w:color="auto" w:frame="1"/>
          <w:shd w:val="clear" w:color="auto" w:fill="FFFFFF"/>
        </w:rPr>
      </w:pPr>
      <w:r w:rsidRPr="005F589E">
        <w:rPr>
          <w:color w:val="000000"/>
          <w:sz w:val="22"/>
          <w:szCs w:val="22"/>
          <w:bdr w:val="none" w:sz="0" w:space="0" w:color="auto" w:frame="1"/>
          <w:shd w:val="clear" w:color="auto" w:fill="FFFFFF"/>
        </w:rPr>
        <w:t>February 2024</w:t>
      </w:r>
      <w:r w:rsidRPr="005F589E">
        <w:rPr>
          <w:color w:val="000000"/>
          <w:sz w:val="22"/>
          <w:szCs w:val="22"/>
          <w:bdr w:val="none" w:sz="0" w:space="0" w:color="auto" w:frame="1"/>
          <w:shd w:val="clear" w:color="auto" w:fill="FFFFFF"/>
        </w:rPr>
        <w:tab/>
        <w:t>Center for AIDS Research Seminar</w:t>
      </w:r>
    </w:p>
    <w:p w14:paraId="6F8ACF8C" w14:textId="77777777" w:rsidR="004F548D" w:rsidRPr="005F589E" w:rsidRDefault="004F548D" w:rsidP="004F548D">
      <w:pPr>
        <w:ind w:left="2160"/>
        <w:rPr>
          <w:color w:val="000000"/>
          <w:sz w:val="22"/>
          <w:szCs w:val="22"/>
          <w:bdr w:val="none" w:sz="0" w:space="0" w:color="auto" w:frame="1"/>
          <w:shd w:val="clear" w:color="auto" w:fill="FFFFFF"/>
        </w:rPr>
      </w:pPr>
      <w:r w:rsidRPr="005F589E">
        <w:rPr>
          <w:color w:val="000000"/>
          <w:sz w:val="22"/>
          <w:szCs w:val="22"/>
          <w:bdr w:val="none" w:sz="0" w:space="0" w:color="auto" w:frame="1"/>
          <w:shd w:val="clear" w:color="auto" w:fill="FFFFFF"/>
        </w:rPr>
        <w:t>University of Pennsylvania, Philadelphia, PA</w:t>
      </w:r>
    </w:p>
    <w:p w14:paraId="3B491AF5" w14:textId="77777777" w:rsidR="004F548D" w:rsidRPr="005F589E" w:rsidRDefault="004F548D" w:rsidP="004F548D">
      <w:pPr>
        <w:rPr>
          <w:color w:val="000000"/>
          <w:sz w:val="22"/>
          <w:szCs w:val="22"/>
          <w:bdr w:val="none" w:sz="0" w:space="0" w:color="auto" w:frame="1"/>
          <w:shd w:val="clear" w:color="auto" w:fill="FFFFFF"/>
        </w:rPr>
      </w:pPr>
    </w:p>
    <w:p w14:paraId="7E9C0563" w14:textId="77777777" w:rsidR="004F548D" w:rsidRPr="005F589E" w:rsidRDefault="004F548D" w:rsidP="004F548D">
      <w:pPr>
        <w:ind w:left="2160" w:hanging="2160"/>
        <w:rPr>
          <w:sz w:val="22"/>
          <w:szCs w:val="22"/>
        </w:rPr>
      </w:pPr>
      <w:r w:rsidRPr="005F589E">
        <w:rPr>
          <w:sz w:val="22"/>
          <w:szCs w:val="22"/>
        </w:rPr>
        <w:t>November 2023</w:t>
      </w:r>
      <w:r w:rsidRPr="005F589E">
        <w:rPr>
          <w:sz w:val="22"/>
          <w:szCs w:val="22"/>
        </w:rPr>
        <w:tab/>
        <w:t>Call to Action: Expanding Access to HIV Prevention Services in Communities through Pharmacies</w:t>
      </w:r>
    </w:p>
    <w:p w14:paraId="4287A5BE" w14:textId="77777777" w:rsidR="004F548D" w:rsidRDefault="004F548D" w:rsidP="004F548D">
      <w:pPr>
        <w:ind w:left="1440" w:firstLine="720"/>
        <w:rPr>
          <w:sz w:val="22"/>
          <w:szCs w:val="22"/>
        </w:rPr>
      </w:pPr>
      <w:r w:rsidRPr="005F589E">
        <w:rPr>
          <w:sz w:val="22"/>
          <w:szCs w:val="22"/>
        </w:rPr>
        <w:t>Hall of States, Washington, D.C.</w:t>
      </w:r>
    </w:p>
    <w:p w14:paraId="7449E512" w14:textId="77777777" w:rsidR="00A36917" w:rsidRDefault="00A36917" w:rsidP="00A36917">
      <w:pPr>
        <w:rPr>
          <w:sz w:val="22"/>
          <w:szCs w:val="22"/>
        </w:rPr>
      </w:pPr>
    </w:p>
    <w:p w14:paraId="67324439" w14:textId="18EAFBCA" w:rsidR="00A36917" w:rsidRPr="00A36917" w:rsidRDefault="00A36917" w:rsidP="00A36917">
      <w:pPr>
        <w:rPr>
          <w:bCs/>
          <w:sz w:val="22"/>
          <w:szCs w:val="22"/>
        </w:rPr>
      </w:pPr>
      <w:r w:rsidRPr="00A36917">
        <w:rPr>
          <w:bCs/>
          <w:sz w:val="22"/>
          <w:szCs w:val="22"/>
        </w:rPr>
        <w:t>November 2023</w:t>
      </w:r>
      <w:r w:rsidRPr="00A36917">
        <w:rPr>
          <w:bCs/>
          <w:sz w:val="22"/>
          <w:szCs w:val="22"/>
        </w:rPr>
        <w:tab/>
      </w:r>
      <w:r>
        <w:rPr>
          <w:bCs/>
          <w:sz w:val="22"/>
          <w:szCs w:val="22"/>
        </w:rPr>
        <w:tab/>
      </w:r>
      <w:r w:rsidRPr="00A36917">
        <w:rPr>
          <w:bCs/>
          <w:sz w:val="22"/>
          <w:szCs w:val="22"/>
        </w:rPr>
        <w:t>Southern Solidarity HIV Advocacy Summit</w:t>
      </w:r>
    </w:p>
    <w:p w14:paraId="591CC878" w14:textId="5A848E20" w:rsidR="00A36917" w:rsidRPr="00A36917" w:rsidRDefault="00A36917" w:rsidP="00A36917">
      <w:pPr>
        <w:rPr>
          <w:rFonts w:eastAsiaTheme="minorHAnsi"/>
          <w:bCs/>
          <w:sz w:val="22"/>
          <w:szCs w:val="22"/>
        </w:rPr>
      </w:pPr>
      <w:r w:rsidRPr="00A36917">
        <w:rPr>
          <w:bCs/>
          <w:sz w:val="22"/>
          <w:szCs w:val="22"/>
        </w:rPr>
        <w:tab/>
      </w:r>
      <w:r w:rsidRPr="00A36917">
        <w:rPr>
          <w:bCs/>
          <w:sz w:val="22"/>
          <w:szCs w:val="22"/>
        </w:rPr>
        <w:tab/>
      </w:r>
      <w:r w:rsidRPr="00A36917">
        <w:rPr>
          <w:bCs/>
          <w:sz w:val="22"/>
          <w:szCs w:val="22"/>
        </w:rPr>
        <w:tab/>
        <w:t>Emory COMPASS Coordinating Center, Atlanta, GA</w:t>
      </w:r>
    </w:p>
    <w:p w14:paraId="68EE50BF" w14:textId="77777777" w:rsidR="004F548D" w:rsidRPr="005F589E" w:rsidRDefault="004F548D" w:rsidP="004F548D">
      <w:pPr>
        <w:rPr>
          <w:sz w:val="22"/>
          <w:szCs w:val="22"/>
        </w:rPr>
      </w:pPr>
    </w:p>
    <w:p w14:paraId="199CB0B7" w14:textId="77777777" w:rsidR="004F548D" w:rsidRPr="005F589E" w:rsidRDefault="004F548D" w:rsidP="004F548D">
      <w:pPr>
        <w:ind w:left="2160" w:hanging="2160"/>
        <w:rPr>
          <w:sz w:val="22"/>
          <w:szCs w:val="22"/>
        </w:rPr>
      </w:pPr>
      <w:r w:rsidRPr="005F589E">
        <w:rPr>
          <w:sz w:val="22"/>
          <w:szCs w:val="22"/>
        </w:rPr>
        <w:t>October 2023</w:t>
      </w:r>
      <w:r w:rsidRPr="005F589E">
        <w:rPr>
          <w:sz w:val="22"/>
          <w:szCs w:val="22"/>
        </w:rPr>
        <w:tab/>
        <w:t>Ending the HIV Epidemic Symposium</w:t>
      </w:r>
    </w:p>
    <w:p w14:paraId="2B342397" w14:textId="77777777" w:rsidR="004F548D" w:rsidRPr="005F589E" w:rsidRDefault="004F548D" w:rsidP="004F548D">
      <w:pPr>
        <w:ind w:left="2160"/>
        <w:rPr>
          <w:sz w:val="22"/>
          <w:szCs w:val="22"/>
        </w:rPr>
      </w:pPr>
      <w:r w:rsidRPr="005F589E">
        <w:rPr>
          <w:sz w:val="22"/>
          <w:szCs w:val="22"/>
        </w:rPr>
        <w:t>Emory Center for AIDS Research, Atlanta, GA</w:t>
      </w:r>
    </w:p>
    <w:p w14:paraId="0A4619CC" w14:textId="77777777" w:rsidR="004F548D" w:rsidRPr="005F589E" w:rsidRDefault="004F548D" w:rsidP="004F548D">
      <w:pPr>
        <w:ind w:left="2160" w:hanging="2160"/>
        <w:rPr>
          <w:sz w:val="22"/>
          <w:szCs w:val="22"/>
        </w:rPr>
      </w:pPr>
    </w:p>
    <w:p w14:paraId="3E585497" w14:textId="77777777" w:rsidR="004F548D" w:rsidRPr="005F589E" w:rsidRDefault="004F548D" w:rsidP="004F548D">
      <w:pPr>
        <w:ind w:left="2160" w:hanging="2160"/>
        <w:rPr>
          <w:color w:val="000000" w:themeColor="text1"/>
          <w:sz w:val="22"/>
          <w:szCs w:val="22"/>
          <w:bdr w:val="none" w:sz="0" w:space="0" w:color="auto" w:frame="1"/>
          <w:shd w:val="clear" w:color="auto" w:fill="FFFFFF"/>
        </w:rPr>
      </w:pPr>
      <w:r w:rsidRPr="005F589E">
        <w:rPr>
          <w:color w:val="000000" w:themeColor="text1"/>
          <w:sz w:val="22"/>
          <w:szCs w:val="22"/>
          <w:bdr w:val="none" w:sz="0" w:space="0" w:color="auto" w:frame="1"/>
          <w:shd w:val="clear" w:color="auto" w:fill="FFFFFF"/>
        </w:rPr>
        <w:t>June 2023</w:t>
      </w:r>
      <w:r w:rsidRPr="005F589E">
        <w:rPr>
          <w:color w:val="000000" w:themeColor="text1"/>
          <w:sz w:val="22"/>
          <w:szCs w:val="22"/>
          <w:bdr w:val="none" w:sz="0" w:space="0" w:color="auto" w:frame="1"/>
          <w:shd w:val="clear" w:color="auto" w:fill="FFFFFF"/>
        </w:rPr>
        <w:tab/>
        <w:t>Pharmacy-Centered HIV Research: Current Landscape and Future Frontiers (Opening Plenary)</w:t>
      </w:r>
    </w:p>
    <w:p w14:paraId="7FAD115A" w14:textId="7FFD8E97" w:rsidR="004F548D" w:rsidRPr="005F589E" w:rsidRDefault="004F548D" w:rsidP="005F589E">
      <w:pPr>
        <w:ind w:left="2160" w:hanging="2160"/>
        <w:rPr>
          <w:color w:val="000000" w:themeColor="text1"/>
          <w:sz w:val="22"/>
          <w:szCs w:val="22"/>
        </w:rPr>
      </w:pPr>
      <w:r w:rsidRPr="005F589E">
        <w:rPr>
          <w:color w:val="000000" w:themeColor="text1"/>
          <w:sz w:val="22"/>
          <w:szCs w:val="22"/>
          <w:bdr w:val="none" w:sz="0" w:space="0" w:color="auto" w:frame="1"/>
          <w:shd w:val="clear" w:color="auto" w:fill="FFFFFF"/>
        </w:rPr>
        <w:tab/>
        <w:t xml:space="preserve">National Institutes of Health </w:t>
      </w:r>
    </w:p>
    <w:p w14:paraId="7997B833" w14:textId="77777777" w:rsidR="00483ECB" w:rsidRPr="005F589E" w:rsidRDefault="00483ECB" w:rsidP="00C12B57">
      <w:pPr>
        <w:ind w:left="360" w:hanging="360"/>
        <w:rPr>
          <w:rStyle w:val="BookTitle"/>
          <w:b w:val="0"/>
          <w:bCs w:val="0"/>
          <w:i/>
          <w:smallCaps w:val="0"/>
          <w:spacing w:val="0"/>
          <w:u w:val="single"/>
        </w:rPr>
      </w:pPr>
    </w:p>
    <w:p w14:paraId="46462BA7" w14:textId="564A60F9" w:rsidR="00840929" w:rsidRPr="005F589E" w:rsidRDefault="00840929" w:rsidP="00483ECB">
      <w:pPr>
        <w:ind w:left="2160" w:hanging="2160"/>
      </w:pPr>
      <w:r w:rsidRPr="005F589E">
        <w:t>June 2023</w:t>
      </w:r>
      <w:r w:rsidRPr="005F589E">
        <w:tab/>
        <w:t>White House Pharmacy Strategy Session</w:t>
      </w:r>
    </w:p>
    <w:p w14:paraId="369F451F" w14:textId="7BD000DA" w:rsidR="00840929" w:rsidRPr="005F589E" w:rsidRDefault="00840929" w:rsidP="00483ECB">
      <w:pPr>
        <w:ind w:left="2160" w:hanging="2160"/>
      </w:pPr>
      <w:r w:rsidRPr="005F589E">
        <w:tab/>
        <w:t>American Pharmacists Association, Washington D.C.</w:t>
      </w:r>
    </w:p>
    <w:p w14:paraId="087958FA" w14:textId="77777777" w:rsidR="00840929" w:rsidRPr="005F589E" w:rsidRDefault="00840929" w:rsidP="00483ECB">
      <w:pPr>
        <w:ind w:left="2160" w:hanging="2160"/>
      </w:pPr>
    </w:p>
    <w:p w14:paraId="518129AA" w14:textId="28C685FE" w:rsidR="00840929" w:rsidRPr="005F589E" w:rsidRDefault="00840929" w:rsidP="00483ECB">
      <w:pPr>
        <w:ind w:left="2160" w:hanging="2160"/>
      </w:pPr>
      <w:r w:rsidRPr="005F589E">
        <w:lastRenderedPageBreak/>
        <w:t>May 2023</w:t>
      </w:r>
      <w:r w:rsidRPr="005F589E">
        <w:tab/>
        <w:t>Dean’s Faculty Council</w:t>
      </w:r>
    </w:p>
    <w:p w14:paraId="59CD4F9B" w14:textId="5511E535" w:rsidR="00840929" w:rsidRPr="005F589E" w:rsidRDefault="00840929" w:rsidP="00483ECB">
      <w:pPr>
        <w:ind w:left="2160" w:hanging="2160"/>
      </w:pPr>
      <w:r w:rsidRPr="005F589E">
        <w:tab/>
        <w:t>Rollins School of Public Health, Emory University, Atlanta, GA</w:t>
      </w:r>
    </w:p>
    <w:p w14:paraId="67B50A29" w14:textId="77777777" w:rsidR="00840929" w:rsidRPr="005F589E" w:rsidRDefault="00840929" w:rsidP="00483ECB">
      <w:pPr>
        <w:ind w:left="2160" w:hanging="2160"/>
      </w:pPr>
    </w:p>
    <w:p w14:paraId="4FBA0D6A" w14:textId="1A59B784" w:rsidR="00840929" w:rsidRPr="005F589E" w:rsidRDefault="00840929" w:rsidP="00483ECB">
      <w:pPr>
        <w:ind w:left="2160" w:hanging="2160"/>
      </w:pPr>
      <w:r w:rsidRPr="005F589E">
        <w:t>May 2023</w:t>
      </w:r>
      <w:r w:rsidRPr="005F589E">
        <w:tab/>
      </w:r>
      <w:r w:rsidR="003A1938" w:rsidRPr="005F589E">
        <w:t>Spelman College Academic Symposium</w:t>
      </w:r>
    </w:p>
    <w:p w14:paraId="0ED5A4F3" w14:textId="39ABD798" w:rsidR="003A1938" w:rsidRPr="005F589E" w:rsidRDefault="003A1938" w:rsidP="00483ECB">
      <w:pPr>
        <w:ind w:left="2160" w:hanging="2160"/>
        <w:rPr>
          <w:i/>
          <w:iCs/>
        </w:rPr>
      </w:pPr>
      <w:r w:rsidRPr="005F589E">
        <w:tab/>
      </w:r>
      <w:r w:rsidRPr="005F589E">
        <w:rPr>
          <w:i/>
          <w:iCs/>
        </w:rPr>
        <w:t>In honor of Spelman’s 11</w:t>
      </w:r>
      <w:r w:rsidRPr="005F589E">
        <w:rPr>
          <w:i/>
          <w:iCs/>
          <w:vertAlign w:val="superscript"/>
        </w:rPr>
        <w:t>th</w:t>
      </w:r>
      <w:r w:rsidRPr="005F589E">
        <w:rPr>
          <w:i/>
          <w:iCs/>
        </w:rPr>
        <w:t xml:space="preserve"> Presidential Inauguration</w:t>
      </w:r>
    </w:p>
    <w:p w14:paraId="3F753796" w14:textId="015057DE" w:rsidR="003A1938" w:rsidRDefault="003A1938" w:rsidP="00483ECB">
      <w:pPr>
        <w:ind w:left="2160" w:hanging="2160"/>
      </w:pPr>
      <w:r>
        <w:tab/>
        <w:t>Spelman College, Atlanta, GA</w:t>
      </w:r>
    </w:p>
    <w:p w14:paraId="4BCD4851" w14:textId="6CDDC836" w:rsidR="003A1938" w:rsidRDefault="003A1938" w:rsidP="00483ECB">
      <w:pPr>
        <w:ind w:left="2160" w:hanging="2160"/>
      </w:pPr>
    </w:p>
    <w:p w14:paraId="025D0937" w14:textId="780516F6" w:rsidR="003A1938" w:rsidRDefault="003A1938" w:rsidP="00483ECB">
      <w:pPr>
        <w:ind w:left="2160" w:hanging="2160"/>
      </w:pPr>
      <w:r>
        <w:t>November 2022</w:t>
      </w:r>
      <w:r>
        <w:tab/>
        <w:t>University of Washington/ Fred Hutch Center for AIDS Research, Seattle, WA</w:t>
      </w:r>
    </w:p>
    <w:p w14:paraId="00A99586" w14:textId="442C7462" w:rsidR="003A1938" w:rsidRDefault="003A1938" w:rsidP="00483ECB">
      <w:pPr>
        <w:ind w:left="2160" w:hanging="2160"/>
      </w:pPr>
      <w:r>
        <w:tab/>
      </w:r>
    </w:p>
    <w:p w14:paraId="6532D5A1" w14:textId="44D1F8E4" w:rsidR="00483ECB" w:rsidRDefault="00483ECB" w:rsidP="00483ECB">
      <w:pPr>
        <w:ind w:left="2160" w:hanging="2160"/>
      </w:pPr>
      <w:r>
        <w:t>December 2021</w:t>
      </w:r>
      <w:r>
        <w:tab/>
      </w:r>
      <w:r w:rsidRPr="006C27E5">
        <w:t>Researcher Meet and Greet: Pharmacy-based approaches for engaging populations in HIV research</w:t>
      </w:r>
    </w:p>
    <w:p w14:paraId="6A3A6777" w14:textId="77777777" w:rsidR="00483ECB" w:rsidRPr="006C27E5" w:rsidRDefault="00483ECB" w:rsidP="00483ECB">
      <w:pPr>
        <w:ind w:left="2160" w:hanging="2160"/>
      </w:pPr>
      <w:r>
        <w:tab/>
        <w:t>National Institutes of Mental Health and the Office of AIDS Research, Bethesda, Maryland</w:t>
      </w:r>
    </w:p>
    <w:p w14:paraId="5DA0223C" w14:textId="77777777" w:rsidR="00483ECB" w:rsidRDefault="00483ECB" w:rsidP="00483ECB">
      <w:pPr>
        <w:autoSpaceDE w:val="0"/>
        <w:autoSpaceDN w:val="0"/>
        <w:adjustRightInd w:val="0"/>
        <w:ind w:left="2160" w:hanging="2160"/>
      </w:pPr>
    </w:p>
    <w:p w14:paraId="634E481D" w14:textId="77777777" w:rsidR="00483ECB" w:rsidRDefault="00483ECB" w:rsidP="00483ECB">
      <w:pPr>
        <w:autoSpaceDE w:val="0"/>
        <w:autoSpaceDN w:val="0"/>
        <w:adjustRightInd w:val="0"/>
        <w:ind w:left="2160" w:hanging="2160"/>
      </w:pPr>
      <w:r>
        <w:t>November 2021</w:t>
      </w:r>
      <w:r>
        <w:tab/>
        <w:t xml:space="preserve">CDC Science Seminar - </w:t>
      </w:r>
      <w:r w:rsidRPr="00C15F7C">
        <w:t>Pharmacy-based approaches to improving</w:t>
      </w:r>
      <w:r>
        <w:t xml:space="preserve"> </w:t>
      </w:r>
      <w:r w:rsidRPr="00C15F7C">
        <w:t>HIV and substance use related</w:t>
      </w:r>
      <w:r>
        <w:t xml:space="preserve"> </w:t>
      </w:r>
      <w:r w:rsidRPr="00C15F7C">
        <w:t>harms in</w:t>
      </w:r>
      <w:r>
        <w:t xml:space="preserve"> </w:t>
      </w:r>
      <w:r w:rsidRPr="00C15F7C">
        <w:t>high-risk communities</w:t>
      </w:r>
    </w:p>
    <w:p w14:paraId="4D316517" w14:textId="77777777" w:rsidR="00483ECB" w:rsidRDefault="00483ECB" w:rsidP="00483ECB">
      <w:pPr>
        <w:autoSpaceDE w:val="0"/>
        <w:autoSpaceDN w:val="0"/>
        <w:adjustRightInd w:val="0"/>
        <w:ind w:left="2160" w:hanging="2160"/>
      </w:pPr>
      <w:r>
        <w:tab/>
        <w:t>Division of Viral Hepatitis, Centers for Disease Control and Prevention, Atlanta Georgia</w:t>
      </w:r>
    </w:p>
    <w:p w14:paraId="7AFFF40D" w14:textId="77777777" w:rsidR="00483ECB" w:rsidRDefault="00483ECB" w:rsidP="00483ECB">
      <w:pPr>
        <w:autoSpaceDE w:val="0"/>
        <w:autoSpaceDN w:val="0"/>
        <w:adjustRightInd w:val="0"/>
        <w:ind w:left="2160" w:hanging="2160"/>
      </w:pPr>
    </w:p>
    <w:p w14:paraId="4842889D" w14:textId="77777777" w:rsidR="00483ECB" w:rsidRDefault="00483ECB" w:rsidP="00483ECB">
      <w:pPr>
        <w:tabs>
          <w:tab w:val="left" w:pos="2160"/>
        </w:tabs>
        <w:ind w:left="2160" w:hanging="2160"/>
      </w:pPr>
      <w:r>
        <w:t>October 2021</w:t>
      </w:r>
      <w:r>
        <w:tab/>
        <w:t>Preventing HIV in people who use substances: A symposium</w:t>
      </w:r>
    </w:p>
    <w:p w14:paraId="3B7FCC79" w14:textId="77777777" w:rsidR="00483ECB" w:rsidRDefault="00483ECB" w:rsidP="00483ECB">
      <w:pPr>
        <w:tabs>
          <w:tab w:val="left" w:pos="2160"/>
        </w:tabs>
        <w:ind w:left="2160" w:hanging="2160"/>
      </w:pPr>
      <w:r>
        <w:tab/>
        <w:t>The Inter-CFAR Substance Use Research Community</w:t>
      </w:r>
    </w:p>
    <w:p w14:paraId="30D404D7" w14:textId="34DEBE6C" w:rsidR="00483ECB" w:rsidRDefault="00483ECB" w:rsidP="00483ECB">
      <w:pPr>
        <w:tabs>
          <w:tab w:val="left" w:pos="2160"/>
        </w:tabs>
        <w:ind w:left="2160" w:hanging="2160"/>
      </w:pPr>
      <w:r>
        <w:tab/>
        <w:t xml:space="preserve">Providence Rhode Island, Boston </w:t>
      </w:r>
      <w:r w:rsidR="00F13A47">
        <w:t>Massachusetts</w:t>
      </w:r>
    </w:p>
    <w:p w14:paraId="50CA7F80" w14:textId="77777777" w:rsidR="00483ECB" w:rsidRDefault="00483ECB" w:rsidP="00483ECB">
      <w:pPr>
        <w:tabs>
          <w:tab w:val="left" w:pos="2160"/>
        </w:tabs>
        <w:ind w:left="2160" w:hanging="2160"/>
      </w:pPr>
    </w:p>
    <w:p w14:paraId="038A31B6" w14:textId="77777777" w:rsidR="00483ECB" w:rsidRDefault="00483ECB" w:rsidP="00483ECB">
      <w:pPr>
        <w:tabs>
          <w:tab w:val="left" w:pos="2160"/>
        </w:tabs>
        <w:ind w:left="2160" w:hanging="2160"/>
      </w:pPr>
      <w:r>
        <w:t>May 2021</w:t>
      </w:r>
      <w:r>
        <w:tab/>
        <w:t>Rural Health Conference – The Role of Pharmacies Panel</w:t>
      </w:r>
    </w:p>
    <w:p w14:paraId="67A1CF48" w14:textId="77777777" w:rsidR="00483ECB" w:rsidRDefault="00483ECB" w:rsidP="00483ECB">
      <w:pPr>
        <w:tabs>
          <w:tab w:val="left" w:pos="2160"/>
        </w:tabs>
        <w:ind w:left="2160" w:hanging="2160"/>
      </w:pPr>
      <w:r>
        <w:tab/>
        <w:t>Division of STD Prevention, Centers for Disease Control and Prevention, Atlanta Georgia</w:t>
      </w:r>
    </w:p>
    <w:p w14:paraId="4599F7E4" w14:textId="77777777" w:rsidR="00483ECB" w:rsidRDefault="00483ECB" w:rsidP="00483ECB">
      <w:pPr>
        <w:tabs>
          <w:tab w:val="left" w:pos="2160"/>
        </w:tabs>
        <w:ind w:left="2160" w:hanging="2160"/>
      </w:pPr>
    </w:p>
    <w:p w14:paraId="3EC7AD89" w14:textId="77777777" w:rsidR="00483ECB" w:rsidRPr="0057649A" w:rsidRDefault="00483ECB" w:rsidP="00483ECB">
      <w:pPr>
        <w:tabs>
          <w:tab w:val="left" w:pos="2160"/>
        </w:tabs>
        <w:ind w:left="2160" w:hanging="2160"/>
      </w:pPr>
      <w:r>
        <w:t>March 2020</w:t>
      </w:r>
      <w:r>
        <w:tab/>
      </w:r>
      <w:r w:rsidRPr="0057649A">
        <w:t>Pharmacy-based approaches to improving HIV and substance use related harms in high-risk communities</w:t>
      </w:r>
    </w:p>
    <w:p w14:paraId="0D593418" w14:textId="77777777" w:rsidR="00483ECB" w:rsidRDefault="00483ECB" w:rsidP="00483ECB">
      <w:pPr>
        <w:tabs>
          <w:tab w:val="left" w:pos="2160"/>
        </w:tabs>
      </w:pPr>
      <w:r w:rsidRPr="0057649A">
        <w:tab/>
        <w:t>Southeast AIDS Education Training Center</w:t>
      </w:r>
      <w:r>
        <w:t>, Vanderbilt University</w:t>
      </w:r>
    </w:p>
    <w:p w14:paraId="32302F99" w14:textId="77777777" w:rsidR="00483ECB" w:rsidRDefault="00483ECB" w:rsidP="00483ECB">
      <w:pPr>
        <w:tabs>
          <w:tab w:val="left" w:pos="2160"/>
        </w:tabs>
      </w:pPr>
    </w:p>
    <w:p w14:paraId="7D9EC0DE" w14:textId="77777777" w:rsidR="00483ECB" w:rsidRDefault="00483ECB" w:rsidP="00483ECB">
      <w:pPr>
        <w:tabs>
          <w:tab w:val="left" w:pos="2160"/>
        </w:tabs>
        <w:ind w:left="2160" w:hanging="2160"/>
      </w:pPr>
      <w:r>
        <w:t>March 2020</w:t>
      </w:r>
      <w:r>
        <w:tab/>
      </w:r>
      <w:r w:rsidRPr="0057649A">
        <w:t>Pharmacy-based approaches to improving HIV and substance use related harms in high-risk communities</w:t>
      </w:r>
    </w:p>
    <w:p w14:paraId="4E59FF01" w14:textId="77777777" w:rsidR="00483ECB" w:rsidRPr="0057649A" w:rsidRDefault="00483ECB" w:rsidP="00483ECB">
      <w:pPr>
        <w:tabs>
          <w:tab w:val="left" w:pos="2160"/>
        </w:tabs>
        <w:ind w:left="2160" w:hanging="2160"/>
      </w:pPr>
      <w:r>
        <w:tab/>
        <w:t>Center for the Study of Drugs, Alcohol, Smoking and Health, University of Michigan, School of Nursing</w:t>
      </w:r>
    </w:p>
    <w:p w14:paraId="44A7674D" w14:textId="77777777" w:rsidR="00483ECB" w:rsidRDefault="00483ECB" w:rsidP="00483ECB">
      <w:pPr>
        <w:rPr>
          <w:rStyle w:val="BookTitle"/>
          <w:bCs w:val="0"/>
          <w:i/>
          <w:smallCaps w:val="0"/>
          <w:spacing w:val="0"/>
          <w:u w:val="single"/>
        </w:rPr>
      </w:pPr>
    </w:p>
    <w:p w14:paraId="4D77EA89" w14:textId="7F395C71" w:rsidR="00675376" w:rsidRPr="00675376" w:rsidRDefault="00675376" w:rsidP="00C12B57">
      <w:pPr>
        <w:ind w:left="360" w:hanging="360"/>
        <w:rPr>
          <w:rStyle w:val="BookTitle"/>
          <w:bCs w:val="0"/>
          <w:i/>
          <w:smallCaps w:val="0"/>
          <w:spacing w:val="0"/>
          <w:u w:val="single"/>
        </w:rPr>
      </w:pPr>
      <w:r w:rsidRPr="00675376">
        <w:rPr>
          <w:rStyle w:val="BookTitle"/>
          <w:bCs w:val="0"/>
          <w:i/>
          <w:smallCaps w:val="0"/>
          <w:spacing w:val="0"/>
          <w:u w:val="single"/>
        </w:rPr>
        <w:t>Oral</w:t>
      </w:r>
      <w:r w:rsidR="00483ECB">
        <w:rPr>
          <w:rStyle w:val="BookTitle"/>
          <w:bCs w:val="0"/>
          <w:i/>
          <w:smallCaps w:val="0"/>
          <w:spacing w:val="0"/>
          <w:u w:val="single"/>
        </w:rPr>
        <w:t xml:space="preserve"> peer-reviewed presentation</w:t>
      </w:r>
      <w:r w:rsidRPr="00675376">
        <w:rPr>
          <w:rStyle w:val="BookTitle"/>
          <w:bCs w:val="0"/>
          <w:i/>
          <w:smallCaps w:val="0"/>
          <w:spacing w:val="0"/>
          <w:u w:val="single"/>
        </w:rPr>
        <w:t>s:</w:t>
      </w:r>
    </w:p>
    <w:p w14:paraId="0C6D5FF1" w14:textId="77777777" w:rsidR="00675376" w:rsidRPr="00675376" w:rsidRDefault="00675376" w:rsidP="00C12B57">
      <w:pPr>
        <w:ind w:left="360" w:hanging="360"/>
        <w:rPr>
          <w:rStyle w:val="BookTitle"/>
          <w:bCs w:val="0"/>
          <w:i/>
          <w:smallCaps w:val="0"/>
          <w:spacing w:val="0"/>
          <w:u w:val="single"/>
        </w:rPr>
      </w:pPr>
    </w:p>
    <w:p w14:paraId="02533207" w14:textId="23E8D776" w:rsidR="00AC7E74" w:rsidRPr="00AC7E74" w:rsidRDefault="00AC7E74" w:rsidP="00AC7E74">
      <w:pPr>
        <w:rPr>
          <w:color w:val="212121"/>
        </w:rPr>
      </w:pPr>
      <w:r w:rsidRPr="00AC7E74">
        <w:rPr>
          <w:color w:val="000000"/>
        </w:rPr>
        <w:t>Assoumou</w:t>
      </w:r>
      <w:r w:rsidR="00AE4A4D">
        <w:rPr>
          <w:color w:val="000000"/>
        </w:rPr>
        <w:t xml:space="preserve"> SA</w:t>
      </w:r>
      <w:r w:rsidRPr="00AC7E74">
        <w:rPr>
          <w:color w:val="000000"/>
        </w:rPr>
        <w:t>, Bonilla</w:t>
      </w:r>
      <w:r w:rsidR="00AE4A4D">
        <w:rPr>
          <w:color w:val="000000"/>
        </w:rPr>
        <w:t xml:space="preserve"> HV,</w:t>
      </w:r>
      <w:r w:rsidRPr="00AC7E74">
        <w:rPr>
          <w:color w:val="000000"/>
        </w:rPr>
        <w:t xml:space="preserve"> Glorimar-Ruiz</w:t>
      </w:r>
      <w:r w:rsidR="00FE7B2B">
        <w:rPr>
          <w:color w:val="000000"/>
        </w:rPr>
        <w:t xml:space="preserve"> M</w:t>
      </w:r>
      <w:r w:rsidRPr="00AC7E74">
        <w:rPr>
          <w:color w:val="000000"/>
        </w:rPr>
        <w:t>, Lossnitzer</w:t>
      </w:r>
      <w:r w:rsidR="00FE7B2B">
        <w:rPr>
          <w:color w:val="000000"/>
        </w:rPr>
        <w:t xml:space="preserve"> MV, </w:t>
      </w:r>
      <w:r w:rsidRPr="00AC7E74">
        <w:rPr>
          <w:color w:val="000000"/>
        </w:rPr>
        <w:t>Baker</w:t>
      </w:r>
      <w:r w:rsidR="00FE7B2B">
        <w:rPr>
          <w:color w:val="000000"/>
        </w:rPr>
        <w:t xml:space="preserve"> L</w:t>
      </w:r>
      <w:r w:rsidRPr="00AC7E74">
        <w:rPr>
          <w:color w:val="000000"/>
        </w:rPr>
        <w:t xml:space="preserve"> </w:t>
      </w:r>
      <w:r w:rsidR="00AE4A4D" w:rsidRPr="00AE4A4D">
        <w:rPr>
          <w:b/>
          <w:bCs/>
          <w:color w:val="000000"/>
        </w:rPr>
        <w:t>Crawford ND</w:t>
      </w:r>
      <w:r w:rsidR="00FE7B2B">
        <w:rPr>
          <w:color w:val="000000"/>
        </w:rPr>
        <w:t xml:space="preserve">, </w:t>
      </w:r>
      <w:r w:rsidRPr="00AC7E74">
        <w:rPr>
          <w:color w:val="000000"/>
        </w:rPr>
        <w:t>Bernstein</w:t>
      </w:r>
      <w:r w:rsidR="00FE7B2B">
        <w:rPr>
          <w:color w:val="000000"/>
        </w:rPr>
        <w:t xml:space="preserve"> JA</w:t>
      </w:r>
      <w:r w:rsidRPr="00AC7E74">
        <w:rPr>
          <w:color w:val="000000"/>
        </w:rPr>
        <w:t>.  Community-based HIV self-testing among persons who use drugs can reach Ending the HIV Epidemic goals. </w:t>
      </w:r>
      <w:r w:rsidRPr="00AC7E74">
        <w:rPr>
          <w:color w:val="000000"/>
          <w:shd w:val="clear" w:color="auto" w:fill="FFFFFF"/>
        </w:rPr>
        <w:t>College on Problems of Drug Dependence</w:t>
      </w:r>
      <w:r w:rsidR="00D87241">
        <w:rPr>
          <w:color w:val="000000"/>
          <w:shd w:val="clear" w:color="auto" w:fill="FFFFFF"/>
        </w:rPr>
        <w:t>.</w:t>
      </w:r>
      <w:r w:rsidR="00B62523">
        <w:rPr>
          <w:color w:val="000000"/>
          <w:shd w:val="clear" w:color="auto" w:fill="FFFFFF"/>
        </w:rPr>
        <w:t xml:space="preserve"> Quebec, </w:t>
      </w:r>
      <w:r w:rsidR="00AE4A4D">
        <w:rPr>
          <w:color w:val="000000"/>
          <w:shd w:val="clear" w:color="auto" w:fill="FFFFFF"/>
        </w:rPr>
        <w:t>Canada, 2024.</w:t>
      </w:r>
      <w:r w:rsidRPr="00AC7E74">
        <w:rPr>
          <w:color w:val="000000"/>
          <w:shd w:val="clear" w:color="auto" w:fill="FFFFFF"/>
        </w:rPr>
        <w:t xml:space="preserve"> </w:t>
      </w:r>
    </w:p>
    <w:p w14:paraId="35B6DEF6" w14:textId="77777777" w:rsidR="00AC7E74" w:rsidRPr="00881723" w:rsidRDefault="00AC7E74" w:rsidP="00330F03"/>
    <w:p w14:paraId="4DA951F9" w14:textId="77777777" w:rsidR="00881723" w:rsidRPr="00881723" w:rsidRDefault="00881723" w:rsidP="00881723">
      <w:pPr>
        <w:rPr>
          <w:bCs/>
        </w:rPr>
      </w:pPr>
      <w:r w:rsidRPr="00881723">
        <w:rPr>
          <w:b/>
        </w:rPr>
        <w:lastRenderedPageBreak/>
        <w:t>Crawford ND</w:t>
      </w:r>
      <w:r w:rsidRPr="00881723">
        <w:rPr>
          <w:bCs/>
        </w:rPr>
        <w:t xml:space="preserve">, Chandra C, Hudson A, Cruz D, Ejidike M, Alohan D, Young HN. Roundtable on Advancing the implementation science evidence of HIV prevention strategies in community pharmacies. American Public Health Association (APHA) Annual Meeting, Atlanta, GA 2023. </w:t>
      </w:r>
    </w:p>
    <w:p w14:paraId="27BE6159" w14:textId="77777777" w:rsidR="00881723" w:rsidRPr="00881723" w:rsidRDefault="00881723" w:rsidP="00330F03">
      <w:pPr>
        <w:rPr>
          <w:bCs/>
        </w:rPr>
      </w:pPr>
    </w:p>
    <w:p w14:paraId="0F368C2A" w14:textId="3F40D84D" w:rsidR="00330F03" w:rsidRDefault="00330F03" w:rsidP="00330F03">
      <w:r w:rsidRPr="008E74D2">
        <w:t>Alohan DA,</w:t>
      </w:r>
      <w:r w:rsidRPr="008E74D2">
        <w:rPr>
          <w:b/>
          <w:bCs/>
        </w:rPr>
        <w:t xml:space="preserve"> </w:t>
      </w:r>
      <w:r w:rsidRPr="008E74D2">
        <w:t>Evans</w:t>
      </w:r>
      <w:r w:rsidRPr="008E74D2">
        <w:rPr>
          <w:vertAlign w:val="superscript"/>
        </w:rPr>
        <w:t xml:space="preserve"> </w:t>
      </w:r>
      <w:r w:rsidRPr="008E74D2">
        <w:t xml:space="preserve">G, Sanchez T, Harrington KRV, Quamina A, Young HN, </w:t>
      </w:r>
      <w:r w:rsidRPr="008E74D2">
        <w:rPr>
          <w:b/>
          <w:bCs/>
        </w:rPr>
        <w:t>Crawford ND</w:t>
      </w:r>
      <w:r w:rsidRPr="008E74D2">
        <w:t>. Examining pharmacies ability to increase Pre-exposure Prophylaxis access for Black Men Who Have Sex with Men in the United States. American Public Health Association. Boston, MA, 2022.</w:t>
      </w:r>
    </w:p>
    <w:p w14:paraId="2700B1D0" w14:textId="77777777" w:rsidR="00330F03" w:rsidRDefault="00330F03" w:rsidP="00ED6286">
      <w:pPr>
        <w:rPr>
          <w:b/>
        </w:rPr>
      </w:pPr>
    </w:p>
    <w:p w14:paraId="0A20741E" w14:textId="74B6E1C8" w:rsidR="00ED6286" w:rsidRDefault="00ED6286" w:rsidP="00ED6286">
      <w:pPr>
        <w:rPr>
          <w:b/>
        </w:rPr>
      </w:pPr>
      <w:r>
        <w:rPr>
          <w:b/>
        </w:rPr>
        <w:t xml:space="preserve">Crawford ND. </w:t>
      </w:r>
      <w:r w:rsidRPr="00ED6286">
        <w:rPr>
          <w:bCs/>
        </w:rPr>
        <w:t>Pharmacy based approaches to improving substance use related harms and HIV in high risk communities.</w:t>
      </w:r>
      <w:r>
        <w:rPr>
          <w:b/>
        </w:rPr>
        <w:t xml:space="preserve"> </w:t>
      </w:r>
      <w:r w:rsidRPr="00ED6286">
        <w:rPr>
          <w:bCs/>
        </w:rPr>
        <w:t>Atlanta Harm Reduction Coalition Conference. Virtual Conference, 2020.</w:t>
      </w:r>
    </w:p>
    <w:p w14:paraId="1509C573" w14:textId="1A136510" w:rsidR="00ED6286" w:rsidRDefault="00ED6286" w:rsidP="00675376">
      <w:pPr>
        <w:rPr>
          <w:b/>
        </w:rPr>
      </w:pPr>
    </w:p>
    <w:p w14:paraId="6107DB0A" w14:textId="6F9C4344" w:rsidR="00ED6286" w:rsidRDefault="00ED6286" w:rsidP="00675376">
      <w:pPr>
        <w:rPr>
          <w:b/>
        </w:rPr>
      </w:pPr>
      <w:r w:rsidRPr="00ED6286">
        <w:rPr>
          <w:bCs/>
        </w:rPr>
        <w:t>Imbody C</w:t>
      </w:r>
      <w:r w:rsidR="00951F55">
        <w:rPr>
          <w:bCs/>
        </w:rPr>
        <w:t>*</w:t>
      </w:r>
      <w:r w:rsidRPr="00ED6286">
        <w:rPr>
          <w:bCs/>
        </w:rPr>
        <w:t>, Livingston M,</w:t>
      </w:r>
      <w:r>
        <w:rPr>
          <w:b/>
        </w:rPr>
        <w:t xml:space="preserve"> Crawford ND</w:t>
      </w:r>
      <w:r w:rsidRPr="00ED6286">
        <w:rPr>
          <w:bCs/>
        </w:rPr>
        <w:t>. Examining prevalence of non-medical prescription opioid use by race and ethnicity from 2015-2018 among a national sample. Atlanta Harm Reduction Coalition Conference. Virtual Conference, 2020.</w:t>
      </w:r>
    </w:p>
    <w:p w14:paraId="1F72ADEC" w14:textId="77777777" w:rsidR="00ED6286" w:rsidRDefault="00ED6286" w:rsidP="00675376">
      <w:pPr>
        <w:rPr>
          <w:b/>
        </w:rPr>
      </w:pPr>
    </w:p>
    <w:p w14:paraId="289D0105" w14:textId="32E89396" w:rsidR="00675376" w:rsidRPr="00675376" w:rsidRDefault="00675376" w:rsidP="00675376">
      <w:r w:rsidRPr="00675376">
        <w:rPr>
          <w:b/>
        </w:rPr>
        <w:t>Crawford ND</w:t>
      </w:r>
      <w:r w:rsidRPr="00675376">
        <w:t>, Latkin C, Galea S, Ford C, Fuller C. The association between racial discrimination and sexual risk networks: Examining pathways for racial/ ethnic disparities in HIV. Tenth International Conference on Urban Health. Belo Horizonte, Brazil, 2011.</w:t>
      </w:r>
    </w:p>
    <w:p w14:paraId="2A3CEE6A" w14:textId="77777777" w:rsidR="00675376" w:rsidRPr="00675376" w:rsidRDefault="00675376" w:rsidP="00675376">
      <w:pPr>
        <w:rPr>
          <w:b/>
        </w:rPr>
      </w:pPr>
    </w:p>
    <w:p w14:paraId="7E932AED" w14:textId="77777777" w:rsidR="00675376" w:rsidRPr="00675376" w:rsidRDefault="00675376" w:rsidP="00675376">
      <w:r w:rsidRPr="00675376">
        <w:rPr>
          <w:b/>
        </w:rPr>
        <w:t>Crawford ND</w:t>
      </w:r>
      <w:r w:rsidRPr="00675376">
        <w:t>, Latkin C, Galea S, Ford C, Jones K, Link B, Fuller C. Social discrimination and sexual risk networks: Understanding the socio-contextual process of HIV transmission among illicit drug users in New York City (NYC). HIV Prevention Conference. Atlanta, GA, 2011.</w:t>
      </w:r>
    </w:p>
    <w:p w14:paraId="6EE2BECE" w14:textId="77777777" w:rsidR="00675376" w:rsidRPr="00675376" w:rsidRDefault="00675376" w:rsidP="00675376">
      <w:pPr>
        <w:rPr>
          <w:b/>
        </w:rPr>
      </w:pPr>
    </w:p>
    <w:p w14:paraId="0BBED6A8" w14:textId="77777777" w:rsidR="00675376" w:rsidRPr="00675376" w:rsidRDefault="00675376" w:rsidP="00675376">
      <w:r w:rsidRPr="00675376">
        <w:rPr>
          <w:b/>
        </w:rPr>
        <w:t>Crawford ND</w:t>
      </w:r>
      <w:r w:rsidRPr="00675376">
        <w:t>, Jones K, Rudolph A, Fuller C. Examining the association between discrimination and high-risk drug using network membership: Understanding the socio-contextual process of HIV transmission among drug users in New York City (NYC). International Conference on Urban Health. New York, NY 2010.</w:t>
      </w:r>
    </w:p>
    <w:p w14:paraId="333D9B36" w14:textId="77777777" w:rsidR="00675376" w:rsidRPr="00675376" w:rsidRDefault="00675376" w:rsidP="00675376">
      <w:pPr>
        <w:pStyle w:val="NormalWeb"/>
        <w:rPr>
          <w:rFonts w:ascii="Times New Roman" w:hAnsi="Times New Roman" w:cs="Times New Roman"/>
          <w:b/>
        </w:rPr>
      </w:pPr>
    </w:p>
    <w:p w14:paraId="5D783896" w14:textId="77777777" w:rsidR="00675376" w:rsidRPr="00675376" w:rsidRDefault="00675376" w:rsidP="00675376">
      <w:pPr>
        <w:pStyle w:val="NormalWeb"/>
        <w:rPr>
          <w:rFonts w:ascii="Times New Roman" w:hAnsi="Times New Roman" w:cs="Times New Roman"/>
        </w:rPr>
      </w:pPr>
      <w:r w:rsidRPr="00675376">
        <w:rPr>
          <w:rFonts w:ascii="Times New Roman" w:hAnsi="Times New Roman" w:cs="Times New Roman"/>
          <w:b/>
        </w:rPr>
        <w:t>Crawford ND</w:t>
      </w:r>
      <w:r w:rsidRPr="00675376">
        <w:rPr>
          <w:rFonts w:ascii="Times New Roman" w:hAnsi="Times New Roman" w:cs="Times New Roman"/>
        </w:rPr>
        <w:t>, Jones K, Fuller C. The influence of discrimination and neighborhood level characteristics on depression among illicit drug users in New York City (NYC). Eighth International Conference on Urban Health. Nairobi, Kenya 2009.</w:t>
      </w:r>
    </w:p>
    <w:p w14:paraId="681FC7C1" w14:textId="77777777" w:rsidR="00675376" w:rsidRPr="00675376" w:rsidRDefault="00675376" w:rsidP="00675376"/>
    <w:p w14:paraId="263F1B38" w14:textId="77777777" w:rsidR="00675376" w:rsidRPr="00675376" w:rsidRDefault="00675376" w:rsidP="00675376">
      <w:pPr>
        <w:pStyle w:val="NormalWeb"/>
        <w:rPr>
          <w:rFonts w:ascii="Times New Roman" w:hAnsi="Times New Roman" w:cs="Times New Roman"/>
        </w:rPr>
      </w:pPr>
      <w:r w:rsidRPr="00675376">
        <w:rPr>
          <w:rFonts w:ascii="Times New Roman" w:hAnsi="Times New Roman" w:cs="Times New Roman"/>
          <w:b/>
        </w:rPr>
        <w:t>Crawford ND</w:t>
      </w:r>
      <w:r w:rsidRPr="00675376">
        <w:rPr>
          <w:rFonts w:ascii="Times New Roman" w:hAnsi="Times New Roman" w:cs="Times New Roman"/>
        </w:rPr>
        <w:t>, Jones K, Benjamin</w:t>
      </w:r>
      <w:r w:rsidRPr="00675376">
        <w:rPr>
          <w:rFonts w:ascii="Times New Roman" w:hAnsi="Times New Roman" w:cs="Times New Roman"/>
          <w:vertAlign w:val="superscript"/>
        </w:rPr>
        <w:t xml:space="preserve"> </w:t>
      </w:r>
      <w:r w:rsidRPr="00675376">
        <w:rPr>
          <w:rFonts w:ascii="Times New Roman" w:hAnsi="Times New Roman" w:cs="Times New Roman"/>
        </w:rPr>
        <w:t>E, Fuller C. Differences in self-reported discrimination by primary type of drug used among New York City (NYC) drug users. Eighth International Conference on Urban Health. Nairobi, Kenya 2009.</w:t>
      </w:r>
    </w:p>
    <w:p w14:paraId="5E040098" w14:textId="77777777" w:rsidR="00675376" w:rsidRPr="00675376" w:rsidRDefault="00675376" w:rsidP="00675376">
      <w:pPr>
        <w:pStyle w:val="ListParagraph"/>
        <w:autoSpaceDE w:val="0"/>
        <w:autoSpaceDN w:val="0"/>
        <w:ind w:left="0"/>
        <w:contextualSpacing w:val="0"/>
        <w:rPr>
          <w:rFonts w:ascii="Times New Roman" w:hAnsi="Times New Roman" w:cs="Times New Roman"/>
        </w:rPr>
      </w:pPr>
    </w:p>
    <w:p w14:paraId="5A97AB79" w14:textId="77777777" w:rsidR="00675376" w:rsidRPr="00675376" w:rsidRDefault="00675376" w:rsidP="00675376">
      <w:r w:rsidRPr="00675376">
        <w:rPr>
          <w:b/>
        </w:rPr>
        <w:t>Crawford ND</w:t>
      </w:r>
      <w:r w:rsidRPr="00675376">
        <w:t xml:space="preserve">, Blaney S, Amesty S, Fuller C. </w:t>
      </w:r>
      <w:r w:rsidRPr="00675376">
        <w:rPr>
          <w:bCs/>
        </w:rPr>
        <w:t>Influence of pharmacy attitudes to injection drug users (IDUs) on pharmacy syringe sales through the Expanded Syringe Access Program (ESAP) in New York City.</w:t>
      </w:r>
      <w:r w:rsidRPr="00675376">
        <w:t xml:space="preserve"> Eighth International Conference of Urban Health. Nairobi, Kenya 2009. </w:t>
      </w:r>
    </w:p>
    <w:p w14:paraId="079A1C26" w14:textId="77777777" w:rsidR="00675376" w:rsidRPr="00675376" w:rsidRDefault="00675376" w:rsidP="00675376">
      <w:pPr>
        <w:pStyle w:val="ListParagraph"/>
        <w:ind w:left="0"/>
        <w:contextualSpacing w:val="0"/>
        <w:rPr>
          <w:rFonts w:ascii="Times New Roman" w:hAnsi="Times New Roman" w:cs="Times New Roman"/>
        </w:rPr>
      </w:pPr>
    </w:p>
    <w:p w14:paraId="3E369374" w14:textId="77777777" w:rsidR="00675376" w:rsidRPr="00675376" w:rsidRDefault="00675376" w:rsidP="00675376">
      <w:pPr>
        <w:pStyle w:val="ListParagraph"/>
        <w:ind w:left="0"/>
        <w:contextualSpacing w:val="0"/>
        <w:rPr>
          <w:rFonts w:ascii="Times New Roman" w:hAnsi="Times New Roman" w:cs="Times New Roman"/>
        </w:rPr>
      </w:pPr>
      <w:r w:rsidRPr="00675376">
        <w:rPr>
          <w:rFonts w:ascii="Times New Roman" w:hAnsi="Times New Roman" w:cs="Times New Roman"/>
        </w:rPr>
        <w:t xml:space="preserve">Amesty S, Blaney S, </w:t>
      </w:r>
      <w:r w:rsidRPr="00675376">
        <w:rPr>
          <w:rFonts w:ascii="Times New Roman" w:hAnsi="Times New Roman" w:cs="Times New Roman"/>
          <w:b/>
        </w:rPr>
        <w:t>Crawford ND</w:t>
      </w:r>
      <w:r w:rsidRPr="00675376">
        <w:rPr>
          <w:rFonts w:ascii="Times New Roman" w:hAnsi="Times New Roman" w:cs="Times New Roman"/>
        </w:rPr>
        <w:t>, Stern R, Fuller C. Demographic and supervisor-level predictors of ESAP support among non supervising pharmacy staff. Eighth International Conference of Urban Health. Nairobi, Kenya 2009.</w:t>
      </w:r>
    </w:p>
    <w:p w14:paraId="4EC3A514" w14:textId="77777777" w:rsidR="00675376" w:rsidRPr="00675376" w:rsidRDefault="00675376" w:rsidP="00675376">
      <w:pPr>
        <w:pStyle w:val="NormalWeb"/>
        <w:rPr>
          <w:rFonts w:ascii="Times New Roman" w:hAnsi="Times New Roman" w:cs="Times New Roman"/>
          <w:vertAlign w:val="superscript"/>
        </w:rPr>
      </w:pPr>
    </w:p>
    <w:p w14:paraId="42A0C53C" w14:textId="58CD6AFC" w:rsidR="00675376" w:rsidRPr="00675376" w:rsidRDefault="00675376" w:rsidP="00675376">
      <w:pPr>
        <w:pStyle w:val="ColorfulList-Accent11"/>
        <w:ind w:left="0"/>
        <w:contextualSpacing w:val="0"/>
      </w:pPr>
      <w:r w:rsidRPr="00675376">
        <w:lastRenderedPageBreak/>
        <w:t>Amesty S, Stern R</w:t>
      </w:r>
      <w:r w:rsidR="00951F55">
        <w:t>*</w:t>
      </w:r>
      <w:r w:rsidRPr="00675376">
        <w:t xml:space="preserve">, </w:t>
      </w:r>
      <w:r w:rsidRPr="00675376">
        <w:rPr>
          <w:b/>
        </w:rPr>
        <w:t>Crawford ND</w:t>
      </w:r>
      <w:r w:rsidRPr="00675376">
        <w:t>, Fuller C. Differences in Chain and independent pharmacists’ attitudes towards HIV prevention services: Preliminary PHARM-Link Study findings. National HIV Prevention Conference. Atlanta, Georgia 2009.</w:t>
      </w:r>
    </w:p>
    <w:p w14:paraId="2CBB67E3" w14:textId="77777777" w:rsidR="00675376" w:rsidRPr="00675376" w:rsidRDefault="00675376" w:rsidP="00675376">
      <w:pPr>
        <w:pStyle w:val="NormalWeb"/>
        <w:rPr>
          <w:rFonts w:ascii="Times New Roman" w:hAnsi="Times New Roman" w:cs="Times New Roman"/>
        </w:rPr>
      </w:pPr>
    </w:p>
    <w:p w14:paraId="2C8D482E" w14:textId="5B8E29E0" w:rsidR="00675376" w:rsidRPr="00675376" w:rsidRDefault="00675376" w:rsidP="00675376">
      <w:pPr>
        <w:jc w:val="both"/>
      </w:pPr>
      <w:r w:rsidRPr="00675376">
        <w:t>Stern R</w:t>
      </w:r>
      <w:r w:rsidR="00951F55">
        <w:t>*</w:t>
      </w:r>
      <w:r w:rsidRPr="00675376">
        <w:t xml:space="preserve">, Amesty S, </w:t>
      </w:r>
      <w:r w:rsidRPr="00675376">
        <w:rPr>
          <w:b/>
        </w:rPr>
        <w:t>Crawford ND</w:t>
      </w:r>
      <w:r w:rsidRPr="00675376">
        <w:t>, Fuller C. Differences between pharmacists and pharmacy technician attitudes towards HIV prevention services: Preliminary PHARM-Link Study findings. National HIV Prevention Conference. Atlanta, Georgia 2009.</w:t>
      </w:r>
    </w:p>
    <w:p w14:paraId="4316E8F3" w14:textId="77777777" w:rsidR="00675376" w:rsidRPr="00675376" w:rsidRDefault="00675376" w:rsidP="00675376">
      <w:pPr>
        <w:jc w:val="both"/>
      </w:pPr>
    </w:p>
    <w:p w14:paraId="60F37CC1" w14:textId="77E95887" w:rsidR="00675376" w:rsidRPr="00675376" w:rsidRDefault="00675376" w:rsidP="00675376">
      <w:pPr>
        <w:jc w:val="both"/>
      </w:pPr>
      <w:r w:rsidRPr="00675376">
        <w:t>Amesty S, Stern R</w:t>
      </w:r>
      <w:r w:rsidR="00951F55">
        <w:t>*</w:t>
      </w:r>
      <w:r w:rsidRPr="00675376">
        <w:t xml:space="preserve">, </w:t>
      </w:r>
      <w:r w:rsidRPr="00675376">
        <w:rPr>
          <w:b/>
        </w:rPr>
        <w:t>Crawford ND</w:t>
      </w:r>
      <w:r w:rsidRPr="00675376">
        <w:t>, Fuller C. Attitudes towards provision of HIV testing services in pharmacies among New York City pharmacists and pharmacy technicians. National HIV Prevention Conference. Atlanta, GA 2009.</w:t>
      </w:r>
    </w:p>
    <w:p w14:paraId="7805E714" w14:textId="77777777" w:rsidR="00675376" w:rsidRPr="00675376" w:rsidRDefault="00675376" w:rsidP="00675376"/>
    <w:p w14:paraId="157EEAD8" w14:textId="77777777" w:rsidR="00675376" w:rsidRPr="00675376" w:rsidRDefault="00675376" w:rsidP="00675376">
      <w:pPr>
        <w:rPr>
          <w:color w:val="000000"/>
        </w:rPr>
      </w:pPr>
      <w:r w:rsidRPr="00675376">
        <w:rPr>
          <w:b/>
          <w:color w:val="000000"/>
        </w:rPr>
        <w:t>Crawford ND</w:t>
      </w:r>
      <w:r w:rsidRPr="00675376">
        <w:rPr>
          <w:color w:val="000000"/>
        </w:rPr>
        <w:t>, Blaney S, Standish K, Amesty S, Fuller C. Expanding services to injection drug users (IDUs) in pharmacies reduces risky behaviors and facilitation of HIV transmission: Pilot results from the PAT-Link study. 7</w:t>
      </w:r>
      <w:r w:rsidRPr="00675376">
        <w:rPr>
          <w:color w:val="000000"/>
          <w:vertAlign w:val="superscript"/>
        </w:rPr>
        <w:t>th</w:t>
      </w:r>
      <w:r w:rsidRPr="00675376">
        <w:rPr>
          <w:color w:val="000000"/>
        </w:rPr>
        <w:t xml:space="preserve"> National Harm Reduction Conference. Miami, FL 2008.</w:t>
      </w:r>
    </w:p>
    <w:p w14:paraId="41042E9F" w14:textId="77777777" w:rsidR="00675376" w:rsidRPr="00675376" w:rsidRDefault="00675376" w:rsidP="00675376">
      <w:pPr>
        <w:rPr>
          <w:color w:val="000000"/>
        </w:rPr>
      </w:pPr>
    </w:p>
    <w:p w14:paraId="587D4E8B" w14:textId="77777777" w:rsidR="00675376" w:rsidRPr="00675376" w:rsidRDefault="00675376" w:rsidP="00675376">
      <w:pPr>
        <w:rPr>
          <w:color w:val="000000"/>
        </w:rPr>
      </w:pPr>
      <w:r w:rsidRPr="00675376">
        <w:rPr>
          <w:b/>
          <w:color w:val="000000"/>
        </w:rPr>
        <w:t>Crawford ND</w:t>
      </w:r>
      <w:r w:rsidRPr="00675376">
        <w:rPr>
          <w:color w:val="000000"/>
        </w:rPr>
        <w:t>, Standish K, Amesty S, Fuller C. Pharmacy staff characteristics and perceptions of injection drug using syringe customers in Expanded Syringe Access Program (ESAP)-registered pharmacies in New York City. 7</w:t>
      </w:r>
      <w:r w:rsidRPr="00675376">
        <w:rPr>
          <w:color w:val="000000"/>
          <w:vertAlign w:val="superscript"/>
        </w:rPr>
        <w:t>th</w:t>
      </w:r>
      <w:r w:rsidRPr="00675376">
        <w:rPr>
          <w:color w:val="000000"/>
        </w:rPr>
        <w:t xml:space="preserve"> National Harm Reduction Conference. Miami, FL 2008.</w:t>
      </w:r>
    </w:p>
    <w:p w14:paraId="5A3B20F5" w14:textId="77777777" w:rsidR="00675376" w:rsidRPr="00675376" w:rsidRDefault="00675376" w:rsidP="00675376">
      <w:pPr>
        <w:rPr>
          <w:color w:val="000000"/>
        </w:rPr>
      </w:pPr>
    </w:p>
    <w:p w14:paraId="296C3783" w14:textId="77777777" w:rsidR="00675376" w:rsidRPr="00675376" w:rsidRDefault="00675376" w:rsidP="00675376">
      <w:r w:rsidRPr="00675376">
        <w:rPr>
          <w:color w:val="000000"/>
        </w:rPr>
        <w:t xml:space="preserve">Amesty S, Standish KR, </w:t>
      </w:r>
      <w:r w:rsidRPr="00675376">
        <w:rPr>
          <w:b/>
          <w:color w:val="000000"/>
        </w:rPr>
        <w:t>Crawford ND</w:t>
      </w:r>
      <w:r w:rsidRPr="00675376">
        <w:rPr>
          <w:color w:val="000000"/>
        </w:rPr>
        <w:t>, Fuller CM.</w:t>
      </w:r>
      <w:r w:rsidRPr="00675376">
        <w:t xml:space="preserve"> Pharmacy-based HIV testing and referral to non-prescription syringe customers</w:t>
      </w:r>
      <w:r w:rsidRPr="00675376">
        <w:rPr>
          <w:b/>
        </w:rPr>
        <w:t xml:space="preserve">. </w:t>
      </w:r>
      <w:r w:rsidRPr="00675376">
        <w:t>American Public Health Association Annual Meeting. San Diego, CA October 2008.</w:t>
      </w:r>
    </w:p>
    <w:p w14:paraId="379A74A2" w14:textId="77777777" w:rsidR="00675376" w:rsidRPr="00675376" w:rsidRDefault="00675376" w:rsidP="00675376">
      <w:pPr>
        <w:rPr>
          <w:color w:val="000000"/>
        </w:rPr>
      </w:pPr>
    </w:p>
    <w:p w14:paraId="3B792EBD" w14:textId="77777777" w:rsidR="00675376" w:rsidRPr="00675376" w:rsidRDefault="00675376" w:rsidP="00675376">
      <w:r w:rsidRPr="00675376">
        <w:rPr>
          <w:color w:val="000000"/>
        </w:rPr>
        <w:t xml:space="preserve">Standish KR, Blaney S, </w:t>
      </w:r>
      <w:r w:rsidRPr="00675376">
        <w:rPr>
          <w:b/>
          <w:color w:val="000000"/>
        </w:rPr>
        <w:t>Crawford ND</w:t>
      </w:r>
      <w:r w:rsidRPr="00675376">
        <w:rPr>
          <w:color w:val="000000"/>
        </w:rPr>
        <w:t>, Fuller CM.</w:t>
      </w:r>
      <w:r w:rsidRPr="00675376">
        <w:t xml:space="preserve"> Syringe deregulation: Are pharmacies reaching high-risk injectors? Roundtable at American Public Health Association Annual Meeting. San Diego, CA October 2008.</w:t>
      </w:r>
    </w:p>
    <w:p w14:paraId="3302D1DE" w14:textId="77777777" w:rsidR="00675376" w:rsidRPr="00675376" w:rsidRDefault="00675376" w:rsidP="00675376">
      <w:pPr>
        <w:rPr>
          <w:color w:val="000000"/>
        </w:rPr>
      </w:pPr>
    </w:p>
    <w:p w14:paraId="0E39F6E3" w14:textId="77777777" w:rsidR="00675376" w:rsidRPr="00675376" w:rsidRDefault="00675376" w:rsidP="00675376">
      <w:pPr>
        <w:rPr>
          <w:color w:val="000000"/>
        </w:rPr>
      </w:pPr>
      <w:r w:rsidRPr="00675376">
        <w:rPr>
          <w:color w:val="000000"/>
        </w:rPr>
        <w:t xml:space="preserve">Borrell LN, </w:t>
      </w:r>
      <w:r w:rsidRPr="00675376">
        <w:rPr>
          <w:b/>
          <w:color w:val="000000"/>
        </w:rPr>
        <w:t>Crawford ND</w:t>
      </w:r>
      <w:r w:rsidRPr="00675376">
        <w:rPr>
          <w:color w:val="000000"/>
        </w:rPr>
        <w:t>, Vaughn RD. Measuring and Documenting disparities in Periodontal Disease. IADR/AADR/ CADR 85</w:t>
      </w:r>
      <w:r w:rsidRPr="00675376">
        <w:rPr>
          <w:color w:val="000000"/>
          <w:vertAlign w:val="superscript"/>
        </w:rPr>
        <w:t>th</w:t>
      </w:r>
      <w:r w:rsidRPr="00675376">
        <w:rPr>
          <w:color w:val="000000"/>
        </w:rPr>
        <w:t xml:space="preserve"> General Session and Exhibition, New Orleans, LA, March 21-24, 2007.</w:t>
      </w:r>
    </w:p>
    <w:p w14:paraId="60C10FA5" w14:textId="77777777" w:rsidR="00675376" w:rsidRPr="00675376" w:rsidRDefault="00675376" w:rsidP="00675376">
      <w:pPr>
        <w:rPr>
          <w:color w:val="000000"/>
        </w:rPr>
      </w:pPr>
    </w:p>
    <w:p w14:paraId="69821B15" w14:textId="77777777" w:rsidR="00675376" w:rsidRPr="00675376" w:rsidRDefault="00675376" w:rsidP="00675376">
      <w:pPr>
        <w:rPr>
          <w:color w:val="000000"/>
        </w:rPr>
      </w:pPr>
      <w:r w:rsidRPr="00675376">
        <w:rPr>
          <w:color w:val="000000"/>
        </w:rPr>
        <w:t xml:space="preserve">Borrell LN, </w:t>
      </w:r>
      <w:r w:rsidRPr="00675376">
        <w:rPr>
          <w:b/>
          <w:color w:val="000000"/>
        </w:rPr>
        <w:t>Crawford ND</w:t>
      </w:r>
      <w:r w:rsidRPr="00675376">
        <w:rPr>
          <w:color w:val="000000"/>
        </w:rPr>
        <w:t>. Social Disparities in Periodontal Disease: The NHANES 1999-2004. IADR/AADR/ CADR 85</w:t>
      </w:r>
      <w:r w:rsidRPr="00675376">
        <w:rPr>
          <w:color w:val="000000"/>
          <w:vertAlign w:val="superscript"/>
        </w:rPr>
        <w:t>th</w:t>
      </w:r>
      <w:r w:rsidRPr="00675376">
        <w:rPr>
          <w:color w:val="000000"/>
        </w:rPr>
        <w:t xml:space="preserve"> General Session and Exhibition, New Orleans, LA, March 21-24, 2007. </w:t>
      </w:r>
    </w:p>
    <w:p w14:paraId="3F55F548" w14:textId="77777777" w:rsidR="00675376" w:rsidRPr="00675376" w:rsidRDefault="00675376" w:rsidP="00675376">
      <w:pPr>
        <w:tabs>
          <w:tab w:val="left" w:pos="975"/>
        </w:tabs>
        <w:rPr>
          <w:b/>
          <w:color w:val="000000"/>
        </w:rPr>
      </w:pPr>
      <w:r w:rsidRPr="00675376">
        <w:rPr>
          <w:b/>
          <w:color w:val="000000"/>
        </w:rPr>
        <w:tab/>
      </w:r>
    </w:p>
    <w:p w14:paraId="79798538" w14:textId="7AC0BDFF" w:rsidR="000E338D" w:rsidRDefault="00FD7A15" w:rsidP="000E338D">
      <w:pPr>
        <w:rPr>
          <w:rFonts w:ascii="Times" w:hAnsi="Times"/>
          <w:b/>
          <w:i/>
        </w:rPr>
      </w:pPr>
      <w:r>
        <w:rPr>
          <w:rFonts w:ascii="Times" w:hAnsi="Times"/>
          <w:b/>
          <w:i/>
        </w:rPr>
        <w:t xml:space="preserve">Panels and </w:t>
      </w:r>
      <w:r w:rsidR="000E338D" w:rsidRPr="000E338D">
        <w:rPr>
          <w:rFonts w:ascii="Times" w:hAnsi="Times"/>
          <w:b/>
          <w:i/>
        </w:rPr>
        <w:t>Roun</w:t>
      </w:r>
      <w:r w:rsidR="000E338D">
        <w:rPr>
          <w:rFonts w:ascii="Times" w:hAnsi="Times"/>
          <w:b/>
          <w:i/>
        </w:rPr>
        <w:t>d</w:t>
      </w:r>
      <w:r w:rsidR="000E338D" w:rsidRPr="000E338D">
        <w:rPr>
          <w:rFonts w:ascii="Times" w:hAnsi="Times"/>
          <w:b/>
          <w:i/>
        </w:rPr>
        <w:t>tables:</w:t>
      </w:r>
    </w:p>
    <w:p w14:paraId="69BA1713" w14:textId="77777777" w:rsidR="000E338D" w:rsidRDefault="000E338D" w:rsidP="000E338D">
      <w:pPr>
        <w:rPr>
          <w:rFonts w:ascii="Times" w:hAnsi="Times"/>
          <w:b/>
          <w:i/>
        </w:rPr>
      </w:pPr>
    </w:p>
    <w:p w14:paraId="3BE11E1E" w14:textId="59EB26D5" w:rsidR="00330F03" w:rsidRDefault="00330F03" w:rsidP="000E338D">
      <w:pPr>
        <w:tabs>
          <w:tab w:val="left" w:pos="7020"/>
        </w:tabs>
      </w:pPr>
      <w:r>
        <w:rPr>
          <w:b/>
          <w:bCs/>
        </w:rPr>
        <w:t xml:space="preserve">Crawford, ND. </w:t>
      </w:r>
      <w:r>
        <w:t>Achieving health equity in HIV, substance use, and trauma prevention and treatment: Mentoring to dismantle structural racism. American Public Health Association. Boston, MA, 2022.</w:t>
      </w:r>
    </w:p>
    <w:p w14:paraId="1DDF79A7" w14:textId="77777777" w:rsidR="00330F03" w:rsidRDefault="00330F03" w:rsidP="000E338D">
      <w:pPr>
        <w:tabs>
          <w:tab w:val="left" w:pos="7020"/>
        </w:tabs>
      </w:pPr>
    </w:p>
    <w:p w14:paraId="655F3AA3" w14:textId="464D4867" w:rsidR="00FD7A15" w:rsidRPr="00FD7A15" w:rsidRDefault="00FD7A15" w:rsidP="000E338D">
      <w:pPr>
        <w:tabs>
          <w:tab w:val="left" w:pos="7020"/>
        </w:tabs>
      </w:pPr>
      <w:r>
        <w:rPr>
          <w:b/>
          <w:bCs/>
        </w:rPr>
        <w:t xml:space="preserve">Crawford, ND. </w:t>
      </w:r>
      <w:r>
        <w:t>Community pharmacy-based models to expand access to medications to address the opioid epidemic and the health of persons who use drugs. College on Problems of Drug Dependence. Virtual conference.</w:t>
      </w:r>
      <w:r w:rsidRPr="00FD7A15">
        <w:t xml:space="preserve"> </w:t>
      </w:r>
      <w:r>
        <w:t>June 2021.</w:t>
      </w:r>
    </w:p>
    <w:p w14:paraId="49374969" w14:textId="77777777" w:rsidR="00483ECB" w:rsidRDefault="00483ECB" w:rsidP="000E338D">
      <w:pPr>
        <w:tabs>
          <w:tab w:val="left" w:pos="7020"/>
        </w:tabs>
        <w:rPr>
          <w:b/>
          <w:bCs/>
        </w:rPr>
      </w:pPr>
    </w:p>
    <w:p w14:paraId="23142C17" w14:textId="569C6764" w:rsidR="000E338D" w:rsidRPr="000E338D" w:rsidRDefault="000E338D" w:rsidP="000E338D">
      <w:pPr>
        <w:tabs>
          <w:tab w:val="left" w:pos="7020"/>
        </w:tabs>
        <w:rPr>
          <w:spacing w:val="5"/>
        </w:rPr>
      </w:pPr>
      <w:r w:rsidRPr="000E338D">
        <w:rPr>
          <w:b/>
          <w:bCs/>
        </w:rPr>
        <w:t xml:space="preserve">Crawford ND, </w:t>
      </w:r>
      <w:r w:rsidRPr="000E338D">
        <w:rPr>
          <w:bCs/>
        </w:rPr>
        <w:t>Ford C, Rudolph A, Kim B</w:t>
      </w:r>
      <w:r w:rsidR="00951F55">
        <w:rPr>
          <w:bCs/>
        </w:rPr>
        <w:t>*</w:t>
      </w:r>
      <w:r w:rsidRPr="000E338D">
        <w:rPr>
          <w:bCs/>
        </w:rPr>
        <w:t xml:space="preserve">, Fuller C. </w:t>
      </w:r>
      <w:r w:rsidRPr="000E338D">
        <w:t xml:space="preserve">Drug use discrimination predicts formation of high-risk social ties: Examining social pathways of discrimination. </w:t>
      </w:r>
      <w:r w:rsidRPr="003B4359">
        <w:rPr>
          <w:rFonts w:ascii="Times" w:hAnsi="Times"/>
          <w:bCs/>
        </w:rPr>
        <w:t>American Public Health Association, Chicago, Illinois. October 2015</w:t>
      </w:r>
      <w:r>
        <w:rPr>
          <w:rFonts w:ascii="Times" w:hAnsi="Times"/>
          <w:bCs/>
        </w:rPr>
        <w:t>.</w:t>
      </w:r>
    </w:p>
    <w:p w14:paraId="6EECA98A" w14:textId="77777777" w:rsidR="000E338D" w:rsidRDefault="000E338D" w:rsidP="000E338D">
      <w:pPr>
        <w:rPr>
          <w:rFonts w:ascii="Times" w:hAnsi="Times"/>
        </w:rPr>
      </w:pPr>
    </w:p>
    <w:p w14:paraId="628DEAE7" w14:textId="52F7AC0C" w:rsidR="000E338D" w:rsidRDefault="000E338D" w:rsidP="000E338D">
      <w:pPr>
        <w:rPr>
          <w:rFonts w:ascii="Times" w:hAnsi="Times"/>
          <w:bCs/>
        </w:rPr>
      </w:pPr>
      <w:r w:rsidRPr="003B4359">
        <w:rPr>
          <w:rFonts w:ascii="Times" w:hAnsi="Times"/>
        </w:rPr>
        <w:t>Rivera AV</w:t>
      </w:r>
      <w:r w:rsidR="00951F55">
        <w:rPr>
          <w:rFonts w:ascii="Times" w:hAnsi="Times"/>
        </w:rPr>
        <w:t>*</w:t>
      </w:r>
      <w:r w:rsidRPr="003B4359">
        <w:rPr>
          <w:rFonts w:ascii="Times" w:hAnsi="Times"/>
        </w:rPr>
        <w:t>, Rudolph</w:t>
      </w:r>
      <w:r w:rsidRPr="003B4359">
        <w:rPr>
          <w:rFonts w:ascii="Times" w:hAnsi="Times"/>
          <w:vertAlign w:val="superscript"/>
        </w:rPr>
        <w:t xml:space="preserve"> </w:t>
      </w:r>
      <w:r w:rsidRPr="003B4359">
        <w:rPr>
          <w:rFonts w:ascii="Times" w:hAnsi="Times"/>
        </w:rPr>
        <w:t xml:space="preserve">A, </w:t>
      </w:r>
      <w:r w:rsidRPr="003B4359">
        <w:rPr>
          <w:rFonts w:ascii="Times" w:hAnsi="Times"/>
          <w:b/>
        </w:rPr>
        <w:t>Crawford</w:t>
      </w:r>
      <w:r w:rsidRPr="003B4359">
        <w:rPr>
          <w:rFonts w:ascii="Times" w:hAnsi="Times"/>
          <w:b/>
          <w:vertAlign w:val="superscript"/>
        </w:rPr>
        <w:t xml:space="preserve"> </w:t>
      </w:r>
      <w:r w:rsidRPr="003B4359">
        <w:rPr>
          <w:rFonts w:ascii="Times" w:hAnsi="Times"/>
          <w:b/>
        </w:rPr>
        <w:t>ND</w:t>
      </w:r>
      <w:r w:rsidRPr="003B4359">
        <w:rPr>
          <w:rFonts w:ascii="Times" w:hAnsi="Times"/>
        </w:rPr>
        <w:t>, Amesty</w:t>
      </w:r>
      <w:r w:rsidRPr="003B4359">
        <w:rPr>
          <w:rFonts w:ascii="Times" w:hAnsi="Times"/>
          <w:vertAlign w:val="superscript"/>
        </w:rPr>
        <w:t xml:space="preserve"> </w:t>
      </w:r>
      <w:r w:rsidRPr="003B4359">
        <w:rPr>
          <w:rFonts w:ascii="Times" w:hAnsi="Times"/>
        </w:rPr>
        <w:t>S, Jani</w:t>
      </w:r>
      <w:r w:rsidRPr="003B4359">
        <w:rPr>
          <w:rFonts w:ascii="Times" w:hAnsi="Times"/>
          <w:vertAlign w:val="superscript"/>
        </w:rPr>
        <w:t xml:space="preserve"> </w:t>
      </w:r>
      <w:r w:rsidRPr="003B4359">
        <w:rPr>
          <w:rFonts w:ascii="Times" w:hAnsi="Times"/>
        </w:rPr>
        <w:t>B, Lewis</w:t>
      </w:r>
      <w:r w:rsidRPr="003B4359">
        <w:rPr>
          <w:rFonts w:ascii="Times" w:hAnsi="Times"/>
          <w:vertAlign w:val="superscript"/>
        </w:rPr>
        <w:t xml:space="preserve"> </w:t>
      </w:r>
      <w:r w:rsidRPr="003B4359">
        <w:rPr>
          <w:rFonts w:ascii="Times" w:hAnsi="Times"/>
        </w:rPr>
        <w:t>CF.</w:t>
      </w:r>
      <w:r>
        <w:rPr>
          <w:rFonts w:ascii="Times" w:hAnsi="Times"/>
        </w:rPr>
        <w:t xml:space="preserve"> </w:t>
      </w:r>
      <w:r w:rsidRPr="003B4359">
        <w:rPr>
          <w:rFonts w:ascii="Times" w:hAnsi="Times"/>
          <w:bCs/>
        </w:rPr>
        <w:t>Impact of an educational video on knowledge of non-occupational post-exposure prophylaxis for HIV prevention among a high-risk New York City population: The iPEPcare Study. American Public Health Association, Chicago, Illinois. October 2015</w:t>
      </w:r>
      <w:r>
        <w:rPr>
          <w:rFonts w:ascii="Times" w:hAnsi="Times"/>
          <w:bCs/>
        </w:rPr>
        <w:t>.</w:t>
      </w:r>
    </w:p>
    <w:p w14:paraId="5A24E594" w14:textId="77777777" w:rsidR="000E338D" w:rsidRPr="003B4359" w:rsidRDefault="000E338D" w:rsidP="000E338D">
      <w:pPr>
        <w:rPr>
          <w:rFonts w:ascii="Times" w:hAnsi="Times"/>
        </w:rPr>
      </w:pPr>
    </w:p>
    <w:p w14:paraId="6FA48474" w14:textId="35E66B87" w:rsidR="00675376" w:rsidRPr="00675376" w:rsidRDefault="00675376" w:rsidP="00675376">
      <w:pPr>
        <w:rPr>
          <w:b/>
          <w:i/>
          <w:color w:val="000000"/>
          <w:u w:val="single"/>
        </w:rPr>
      </w:pPr>
      <w:r w:rsidRPr="00675376">
        <w:rPr>
          <w:b/>
          <w:i/>
          <w:color w:val="000000"/>
          <w:u w:val="single"/>
        </w:rPr>
        <w:t>Posters:</w:t>
      </w:r>
    </w:p>
    <w:p w14:paraId="128BFA6C" w14:textId="77777777" w:rsidR="003B4359" w:rsidRPr="00675376" w:rsidRDefault="003B4359" w:rsidP="00675376">
      <w:pPr>
        <w:rPr>
          <w:b/>
        </w:rPr>
      </w:pPr>
    </w:p>
    <w:p w14:paraId="3CD6154F" w14:textId="77777777" w:rsidR="00CA1B1A" w:rsidRPr="00CA1B1A" w:rsidRDefault="00CA1B1A" w:rsidP="00CA1B1A">
      <w:pPr>
        <w:rPr>
          <w:bCs/>
        </w:rPr>
      </w:pPr>
      <w:r w:rsidRPr="00CA1B1A">
        <w:rPr>
          <w:b/>
        </w:rPr>
        <w:t>Crawford ND</w:t>
      </w:r>
      <w:r w:rsidRPr="00CA1B1A">
        <w:rPr>
          <w:bCs/>
        </w:rPr>
        <w:t>, Chandra C, Hudson A, Cruz D, Ejidike M, Alohan D, Young HN. Advancing the implementation science evidence of HIV prevention strategies in community pharmacies. National African American MSM Leadership Conference on Health Disparities and Social Justice. Atlanta, GA 2023.</w:t>
      </w:r>
    </w:p>
    <w:p w14:paraId="6602C57F" w14:textId="77777777" w:rsidR="00CA1B1A" w:rsidRDefault="00CA1B1A" w:rsidP="003B4359">
      <w:pPr>
        <w:rPr>
          <w:b/>
        </w:rPr>
      </w:pPr>
    </w:p>
    <w:p w14:paraId="7F8D34EC" w14:textId="79EF2246" w:rsidR="00AE430E" w:rsidRDefault="00AE430E" w:rsidP="003B4359">
      <w:r w:rsidRPr="00665E18">
        <w:rPr>
          <w:b/>
        </w:rPr>
        <w:t>Crawford ND</w:t>
      </w:r>
      <w:r w:rsidRPr="00665E18">
        <w:t xml:space="preserve">, </w:t>
      </w:r>
      <w:r>
        <w:t>Chamberlain A, Onwubiko U,</w:t>
      </w:r>
      <w:r w:rsidRPr="00AE430E">
        <w:t xml:space="preserve"> </w:t>
      </w:r>
      <w:r>
        <w:t xml:space="preserve">Josma D, Morris J*. </w:t>
      </w:r>
      <w:r w:rsidRPr="00665E18">
        <w:t xml:space="preserve"> </w:t>
      </w:r>
      <w:r>
        <w:t>Willingness to screen for pre-exposure prophylaxis in pharmacies among men who have sex with men. International AIDS Society. Mexico City, Mexico. July 2019.</w:t>
      </w:r>
    </w:p>
    <w:p w14:paraId="58B03E81" w14:textId="77777777" w:rsidR="00AE430E" w:rsidRDefault="00AE430E" w:rsidP="003B4359"/>
    <w:p w14:paraId="3ADB49B2" w14:textId="042576BA" w:rsidR="00C52510" w:rsidRDefault="00C52510" w:rsidP="003B4359">
      <w:r w:rsidRPr="007A4549">
        <w:rPr>
          <w:b/>
          <w:bCs/>
        </w:rPr>
        <w:t xml:space="preserve">Crawford ND, </w:t>
      </w:r>
      <w:r w:rsidRPr="007A4549">
        <w:rPr>
          <w:bCs/>
        </w:rPr>
        <w:t>Ford C, Rudolph A, Kim B</w:t>
      </w:r>
      <w:r w:rsidR="00951F55">
        <w:rPr>
          <w:bCs/>
        </w:rPr>
        <w:t>*</w:t>
      </w:r>
      <w:r w:rsidRPr="007A4549">
        <w:rPr>
          <w:bCs/>
        </w:rPr>
        <w:t xml:space="preserve">, Fuller C. </w:t>
      </w:r>
      <w:r w:rsidRPr="007A4549">
        <w:t>Drug use discrimination predicts formation of high-risk social ties</w:t>
      </w:r>
      <w:r>
        <w:t>: Examining social pathways of discrimination</w:t>
      </w:r>
      <w:r w:rsidRPr="007A4549">
        <w:t>.</w:t>
      </w:r>
      <w:r>
        <w:t xml:space="preserve"> Center for AIDS Research Social and Behavioral Science Research Network Meeting. Miami, Florida. October 2016.</w:t>
      </w:r>
    </w:p>
    <w:p w14:paraId="65E782C3" w14:textId="77777777" w:rsidR="00C52510" w:rsidRDefault="00C52510" w:rsidP="003B4359"/>
    <w:p w14:paraId="6FC83ED0" w14:textId="55644E87" w:rsidR="003B4359" w:rsidRPr="003B4359" w:rsidRDefault="003B4359" w:rsidP="003B4359">
      <w:pPr>
        <w:rPr>
          <w:rFonts w:ascii="Times" w:hAnsi="Times"/>
          <w:b/>
        </w:rPr>
      </w:pPr>
      <w:r w:rsidRPr="003B4359">
        <w:rPr>
          <w:rFonts w:ascii="Times" w:hAnsi="Times" w:cs="Calibri"/>
        </w:rPr>
        <w:t>Chen YT</w:t>
      </w:r>
      <w:r w:rsidR="00951F55">
        <w:rPr>
          <w:rFonts w:ascii="Times" w:hAnsi="Times" w:cs="Calibri"/>
        </w:rPr>
        <w:t>*</w:t>
      </w:r>
      <w:r w:rsidRPr="003B4359">
        <w:rPr>
          <w:rFonts w:ascii="Times" w:hAnsi="Times" w:cs="Calibri"/>
        </w:rPr>
        <w:t xml:space="preserve">, Kao IT, Kao IC, </w:t>
      </w:r>
      <w:r w:rsidRPr="003B4359">
        <w:rPr>
          <w:rFonts w:ascii="Times" w:hAnsi="Times" w:cs="Calibri"/>
          <w:b/>
        </w:rPr>
        <w:t>Crawford ND</w:t>
      </w:r>
      <w:r w:rsidRPr="003B4359">
        <w:rPr>
          <w:rFonts w:ascii="Times" w:hAnsi="Times" w:cs="Calibri"/>
        </w:rPr>
        <w:t>, Cooper HLF: Using Google Street View to audit alcohol access environment in an urban setting in Taiwan. Poster Presentation. 2015 U.S. Public Health Service Scientific and Training Symposium, Atlanta, Georgia. May 2015</w:t>
      </w:r>
      <w:r>
        <w:rPr>
          <w:rFonts w:ascii="Times" w:hAnsi="Times" w:cs="Calibri"/>
        </w:rPr>
        <w:t>.</w:t>
      </w:r>
      <w:r w:rsidRPr="003B4359">
        <w:rPr>
          <w:rFonts w:ascii="Times" w:hAnsi="Times"/>
          <w:b/>
        </w:rPr>
        <w:t xml:space="preserve"> </w:t>
      </w:r>
    </w:p>
    <w:p w14:paraId="07B61BFC" w14:textId="77777777" w:rsidR="003B4359" w:rsidRPr="003B4359" w:rsidRDefault="003B4359" w:rsidP="003B4359">
      <w:pPr>
        <w:widowControl w:val="0"/>
        <w:autoSpaceDE w:val="0"/>
        <w:autoSpaceDN w:val="0"/>
        <w:adjustRightInd w:val="0"/>
        <w:rPr>
          <w:rFonts w:ascii="Times" w:hAnsi="Times"/>
        </w:rPr>
      </w:pPr>
      <w:r w:rsidRPr="003B4359">
        <w:rPr>
          <w:rFonts w:ascii="Times" w:hAnsi="Times" w:cs="Calibri"/>
        </w:rPr>
        <w:t>*</w:t>
      </w:r>
      <w:r w:rsidRPr="003B4359">
        <w:rPr>
          <w:rFonts w:ascii="Times" w:hAnsi="Times" w:cs="Calibri"/>
          <w:b/>
          <w:bCs/>
        </w:rPr>
        <w:t>2015 U.S. Public Health Service Scientific and Training Symposium, Poster Award</w:t>
      </w:r>
      <w:r w:rsidRPr="003B4359">
        <w:rPr>
          <w:rFonts w:ascii="Times" w:hAnsi="Times" w:cs="Calibri"/>
        </w:rPr>
        <w:t>*</w:t>
      </w:r>
    </w:p>
    <w:p w14:paraId="6368AB9A" w14:textId="77777777" w:rsidR="003B4359" w:rsidRDefault="003B4359" w:rsidP="003B4359">
      <w:pPr>
        <w:rPr>
          <w:b/>
        </w:rPr>
      </w:pPr>
    </w:p>
    <w:p w14:paraId="157A4CFB" w14:textId="701EA9E5" w:rsidR="00675376" w:rsidRPr="00675376" w:rsidRDefault="00675376" w:rsidP="003B4359">
      <w:pPr>
        <w:rPr>
          <w:b/>
        </w:rPr>
      </w:pPr>
      <w:r w:rsidRPr="00675376">
        <w:rPr>
          <w:b/>
        </w:rPr>
        <w:t>Crawford ND</w:t>
      </w:r>
      <w:r w:rsidRPr="00675376">
        <w:t>, Jones K, Fuller C. Examining the relationship between racial discrimination, depression and risky social networks among illicit drug users. American Psychological Association. Washington, DC, 2011.</w:t>
      </w:r>
    </w:p>
    <w:p w14:paraId="0FE7EFF6" w14:textId="77777777" w:rsidR="00675376" w:rsidRPr="00675376" w:rsidRDefault="00675376" w:rsidP="00675376">
      <w:pPr>
        <w:rPr>
          <w:b/>
        </w:rPr>
      </w:pPr>
    </w:p>
    <w:p w14:paraId="4FED5B60" w14:textId="77777777" w:rsidR="00675376" w:rsidRPr="00675376" w:rsidRDefault="00675376" w:rsidP="00675376">
      <w:r w:rsidRPr="00675376">
        <w:rPr>
          <w:b/>
        </w:rPr>
        <w:t>Crawford ND</w:t>
      </w:r>
      <w:r w:rsidRPr="00675376">
        <w:t xml:space="preserve">, Jones K, Fuller C. Racial/ ethnic differences in recent drug detoxification enrollment and the association between discrimination and neighborhood factors in New York City drug users. College on Problems of Drug Dependence. Scottsdale, Arizona 2010.  </w:t>
      </w:r>
    </w:p>
    <w:p w14:paraId="5FD755C1" w14:textId="77777777" w:rsidR="00675376" w:rsidRPr="00675376" w:rsidRDefault="00675376" w:rsidP="00675376">
      <w:pPr>
        <w:rPr>
          <w:color w:val="000000"/>
        </w:rPr>
      </w:pPr>
    </w:p>
    <w:p w14:paraId="6301ABD2" w14:textId="77777777" w:rsidR="00675376" w:rsidRPr="00675376" w:rsidRDefault="00675376" w:rsidP="00675376">
      <w:pPr>
        <w:pStyle w:val="ColorfulList-Accent11"/>
        <w:ind w:left="0"/>
        <w:rPr>
          <w:color w:val="000000"/>
        </w:rPr>
      </w:pPr>
      <w:r w:rsidRPr="00675376">
        <w:rPr>
          <w:b/>
        </w:rPr>
        <w:t>Crawford ND</w:t>
      </w:r>
      <w:r w:rsidRPr="00675376">
        <w:t>, Amesty S, Hensel K, Ompad D, Fuller C. Individual characteristics associated with support of in-pharmacy vaccination: Preliminary findings from the Pharmacies as Resources Making Links to Community Services (PHARM-Link) study. 137</w:t>
      </w:r>
      <w:r w:rsidRPr="00675376">
        <w:rPr>
          <w:vertAlign w:val="superscript"/>
        </w:rPr>
        <w:t>th</w:t>
      </w:r>
      <w:r w:rsidRPr="00675376">
        <w:t xml:space="preserve"> Annual American Public Health Association Meeting. Philadelphia, Pennsylvania 2009.</w:t>
      </w:r>
    </w:p>
    <w:p w14:paraId="522987E8" w14:textId="77777777" w:rsidR="00675376" w:rsidRPr="00675376" w:rsidRDefault="00675376" w:rsidP="00675376">
      <w:pPr>
        <w:rPr>
          <w:color w:val="000000"/>
        </w:rPr>
      </w:pPr>
    </w:p>
    <w:p w14:paraId="1E4FA959" w14:textId="77777777" w:rsidR="00675376" w:rsidRPr="00675376" w:rsidRDefault="00675376" w:rsidP="00675376">
      <w:pPr>
        <w:pStyle w:val="ColorfulList-Accent11"/>
        <w:ind w:left="0"/>
        <w:contextualSpacing w:val="0"/>
        <w:jc w:val="both"/>
      </w:pPr>
      <w:r w:rsidRPr="00675376">
        <w:rPr>
          <w:b/>
        </w:rPr>
        <w:lastRenderedPageBreak/>
        <w:t>Crawford ND</w:t>
      </w:r>
      <w:r w:rsidRPr="00675376">
        <w:t>, Blaney S, Amesty S, Fuller C. Pharmacy and neighborhood level predictors of Expanded Syringe Access Program support and syringe customer utilization. Society for Epidemiology Research Conference. Anaheim, California 2009</w:t>
      </w:r>
    </w:p>
    <w:p w14:paraId="71207B8B" w14:textId="77777777" w:rsidR="00675376" w:rsidRPr="00675376" w:rsidRDefault="00675376" w:rsidP="00675376">
      <w:pPr>
        <w:rPr>
          <w:color w:val="000000"/>
        </w:rPr>
      </w:pPr>
    </w:p>
    <w:p w14:paraId="063076E4" w14:textId="77777777" w:rsidR="00675376" w:rsidRPr="00675376" w:rsidRDefault="00675376" w:rsidP="00675376">
      <w:pPr>
        <w:pStyle w:val="ColorfulList-Accent11"/>
        <w:ind w:left="0"/>
        <w:contextualSpacing w:val="0"/>
        <w:jc w:val="both"/>
        <w:rPr>
          <w:color w:val="000000"/>
        </w:rPr>
      </w:pPr>
      <w:r w:rsidRPr="00675376">
        <w:rPr>
          <w:b/>
        </w:rPr>
        <w:t>Crawford ND</w:t>
      </w:r>
      <w:r w:rsidRPr="00675376">
        <w:t>, Blaney S, Amesty S, Fuller C. Pharmacy and neighborhood level characteristics associated with in-pharmacy vaccination. Society for Epidemiology Research Conference. Anaheim, California 2009.</w:t>
      </w:r>
    </w:p>
    <w:p w14:paraId="0C4DB1D1" w14:textId="77777777" w:rsidR="00675376" w:rsidRPr="00675376" w:rsidRDefault="00675376" w:rsidP="00675376">
      <w:pPr>
        <w:rPr>
          <w:b/>
          <w:color w:val="000000"/>
        </w:rPr>
      </w:pPr>
    </w:p>
    <w:p w14:paraId="1BAB601E" w14:textId="77777777" w:rsidR="00675376" w:rsidRPr="00675376" w:rsidRDefault="00675376" w:rsidP="00675376">
      <w:pPr>
        <w:pStyle w:val="ListParagraph"/>
        <w:ind w:left="0"/>
        <w:rPr>
          <w:rFonts w:ascii="Times New Roman" w:hAnsi="Times New Roman" w:cs="Times New Roman"/>
        </w:rPr>
      </w:pPr>
      <w:r w:rsidRPr="00675376">
        <w:rPr>
          <w:rFonts w:ascii="Times New Roman" w:hAnsi="Times New Roman" w:cs="Times New Roman"/>
        </w:rPr>
        <w:t xml:space="preserve">Rudolph AE, White K, Benjamin EO, </w:t>
      </w:r>
      <w:r w:rsidRPr="00675376">
        <w:rPr>
          <w:rFonts w:ascii="Times New Roman" w:hAnsi="Times New Roman" w:cs="Times New Roman"/>
          <w:b/>
        </w:rPr>
        <w:t>Crawford ND</w:t>
      </w:r>
      <w:r w:rsidRPr="00675376">
        <w:rPr>
          <w:rFonts w:ascii="Times New Roman" w:hAnsi="Times New Roman" w:cs="Times New Roman"/>
        </w:rPr>
        <w:t>, Jones K, Fuller CM. Respondent Driven Sampling: Optimizing peer recruitment by selecting seeds with recruitment potential, NYC (2006-2007). American Public Health Association Annual Meeting. San Diego, CA October 2008.</w:t>
      </w:r>
    </w:p>
    <w:p w14:paraId="1893136D" w14:textId="77777777" w:rsidR="00675376" w:rsidRPr="00675376" w:rsidRDefault="00675376" w:rsidP="00675376">
      <w:pPr>
        <w:pStyle w:val="ListParagraph"/>
        <w:ind w:left="0"/>
        <w:rPr>
          <w:rFonts w:ascii="Times New Roman" w:hAnsi="Times New Roman" w:cs="Times New Roman"/>
        </w:rPr>
      </w:pPr>
    </w:p>
    <w:p w14:paraId="5D5CFCBC" w14:textId="31846DF5" w:rsidR="00675376" w:rsidRPr="00675376" w:rsidRDefault="00675376" w:rsidP="00675376">
      <w:pPr>
        <w:pStyle w:val="ListParagraph"/>
        <w:ind w:left="0"/>
        <w:rPr>
          <w:rFonts w:ascii="Times New Roman" w:hAnsi="Times New Roman" w:cs="Times New Roman"/>
        </w:rPr>
      </w:pPr>
      <w:r w:rsidRPr="00675376">
        <w:rPr>
          <w:rFonts w:ascii="Times New Roman" w:hAnsi="Times New Roman" w:cs="Times New Roman"/>
        </w:rPr>
        <w:t>Hernandez C, Stern R</w:t>
      </w:r>
      <w:r w:rsidR="00951F55">
        <w:rPr>
          <w:rFonts w:ascii="Times New Roman" w:hAnsi="Times New Roman" w:cs="Times New Roman"/>
        </w:rPr>
        <w:t>*</w:t>
      </w:r>
      <w:r w:rsidRPr="00675376">
        <w:rPr>
          <w:rFonts w:ascii="Times New Roman" w:hAnsi="Times New Roman" w:cs="Times New Roman"/>
        </w:rPr>
        <w:t xml:space="preserve">, </w:t>
      </w:r>
      <w:r w:rsidRPr="00675376">
        <w:rPr>
          <w:rFonts w:ascii="Times New Roman" w:hAnsi="Times New Roman" w:cs="Times New Roman"/>
          <w:b/>
        </w:rPr>
        <w:t>Crawford ND</w:t>
      </w:r>
      <w:r w:rsidRPr="00675376">
        <w:rPr>
          <w:rFonts w:ascii="Times New Roman" w:hAnsi="Times New Roman" w:cs="Times New Roman"/>
        </w:rPr>
        <w:t>, Standish K, Fuller C. Implementation and maintenance of the Expanded Syringe Access Program (ESAP) in New York City Pharmacies. American Public Health Association Annual Meeting. San Diego, CA October 2008.</w:t>
      </w:r>
    </w:p>
    <w:p w14:paraId="5358A4B8" w14:textId="77777777" w:rsidR="00675376" w:rsidRPr="00675376" w:rsidRDefault="00675376" w:rsidP="00675376">
      <w:pPr>
        <w:pStyle w:val="ListParagraph"/>
        <w:ind w:left="0"/>
        <w:rPr>
          <w:rFonts w:ascii="Times New Roman" w:hAnsi="Times New Roman" w:cs="Times New Roman"/>
          <w:b/>
          <w:color w:val="000000"/>
        </w:rPr>
      </w:pPr>
    </w:p>
    <w:p w14:paraId="0AB3FA51" w14:textId="77777777" w:rsidR="00675376" w:rsidRPr="00675376" w:rsidRDefault="00675376" w:rsidP="00675376">
      <w:pPr>
        <w:autoSpaceDE w:val="0"/>
        <w:autoSpaceDN w:val="0"/>
        <w:adjustRightInd w:val="0"/>
      </w:pPr>
      <w:r w:rsidRPr="00675376">
        <w:rPr>
          <w:b/>
          <w:color w:val="000000"/>
        </w:rPr>
        <w:t>Crawford ND</w:t>
      </w:r>
      <w:r w:rsidRPr="00675376">
        <w:rPr>
          <w:color w:val="000000"/>
        </w:rPr>
        <w:t>, Standish KR, Rudolph A, Trezza C,</w:t>
      </w:r>
      <w:r w:rsidRPr="00675376">
        <w:t xml:space="preserve"> </w:t>
      </w:r>
      <w:r w:rsidRPr="00675376">
        <w:rPr>
          <w:color w:val="000000"/>
        </w:rPr>
        <w:t>Fuller CM.</w:t>
      </w:r>
      <w:r w:rsidRPr="00675376">
        <w:t xml:space="preserve"> Primary Prevention in pharmacies: Capability and considerations when expanding healthcare services. World AIDS Conference, Mexico City, MX, August 2008.</w:t>
      </w:r>
    </w:p>
    <w:p w14:paraId="3596B63D" w14:textId="77777777" w:rsidR="00675376" w:rsidRPr="00675376" w:rsidRDefault="00675376" w:rsidP="00675376">
      <w:pPr>
        <w:autoSpaceDE w:val="0"/>
        <w:autoSpaceDN w:val="0"/>
        <w:adjustRightInd w:val="0"/>
      </w:pPr>
    </w:p>
    <w:p w14:paraId="71DA2091" w14:textId="77777777" w:rsidR="00675376" w:rsidRPr="00675376" w:rsidRDefault="00675376" w:rsidP="00675376">
      <w:pPr>
        <w:pStyle w:val="ListParagraph"/>
        <w:autoSpaceDE w:val="0"/>
        <w:autoSpaceDN w:val="0"/>
        <w:adjustRightInd w:val="0"/>
        <w:ind w:left="0"/>
        <w:rPr>
          <w:rFonts w:ascii="Times New Roman" w:hAnsi="Times New Roman" w:cs="Times New Roman"/>
        </w:rPr>
      </w:pPr>
      <w:r w:rsidRPr="00675376">
        <w:rPr>
          <w:rFonts w:ascii="Times New Roman" w:hAnsi="Times New Roman" w:cs="Times New Roman"/>
          <w:b/>
          <w:color w:val="000000"/>
        </w:rPr>
        <w:t>Crawford ND</w:t>
      </w:r>
      <w:r w:rsidRPr="00675376">
        <w:rPr>
          <w:rFonts w:ascii="Times New Roman" w:hAnsi="Times New Roman" w:cs="Times New Roman"/>
          <w:color w:val="000000"/>
        </w:rPr>
        <w:t>, Standish KR, Blaney S, Vlahov D,</w:t>
      </w:r>
      <w:r w:rsidRPr="00675376">
        <w:rPr>
          <w:rFonts w:ascii="Times New Roman" w:hAnsi="Times New Roman" w:cs="Times New Roman"/>
        </w:rPr>
        <w:t xml:space="preserve"> </w:t>
      </w:r>
      <w:r w:rsidRPr="00675376">
        <w:rPr>
          <w:rFonts w:ascii="Times New Roman" w:hAnsi="Times New Roman" w:cs="Times New Roman"/>
          <w:color w:val="000000"/>
        </w:rPr>
        <w:t xml:space="preserve">Fuller CM. </w:t>
      </w:r>
      <w:r w:rsidRPr="00675376">
        <w:rPr>
          <w:rFonts w:ascii="Times New Roman" w:hAnsi="Times New Roman" w:cs="Times New Roman"/>
        </w:rPr>
        <w:t>Understanding syringe disposal practices among injection drug users (IDUs) in New York City (NYC): Results from the PAT-Link Pilot Study. World AIDS Conference, Mexico City, MX, August 2008.</w:t>
      </w:r>
    </w:p>
    <w:p w14:paraId="582055C8" w14:textId="77777777" w:rsidR="00675376" w:rsidRPr="00675376" w:rsidRDefault="00675376" w:rsidP="00675376">
      <w:pPr>
        <w:pStyle w:val="ListParagraph"/>
        <w:autoSpaceDE w:val="0"/>
        <w:autoSpaceDN w:val="0"/>
        <w:adjustRightInd w:val="0"/>
        <w:ind w:left="0"/>
        <w:rPr>
          <w:rFonts w:ascii="Times New Roman" w:hAnsi="Times New Roman" w:cs="Times New Roman"/>
        </w:rPr>
      </w:pPr>
    </w:p>
    <w:p w14:paraId="6B87C447" w14:textId="77777777" w:rsidR="00675376" w:rsidRPr="00675376" w:rsidRDefault="00675376" w:rsidP="00675376">
      <w:pPr>
        <w:autoSpaceDE w:val="0"/>
        <w:autoSpaceDN w:val="0"/>
        <w:adjustRightInd w:val="0"/>
      </w:pPr>
      <w:r w:rsidRPr="00675376">
        <w:rPr>
          <w:color w:val="000000"/>
        </w:rPr>
        <w:t xml:space="preserve">Standish KR, Blaney S, </w:t>
      </w:r>
      <w:r w:rsidRPr="00675376">
        <w:rPr>
          <w:b/>
          <w:color w:val="000000"/>
        </w:rPr>
        <w:t>Crawford ND</w:t>
      </w:r>
      <w:r w:rsidRPr="00675376">
        <w:rPr>
          <w:color w:val="000000"/>
        </w:rPr>
        <w:t>, Rudolph A, White K,</w:t>
      </w:r>
      <w:r w:rsidRPr="00675376">
        <w:t xml:space="preserve"> </w:t>
      </w:r>
      <w:r w:rsidRPr="00675376">
        <w:rPr>
          <w:color w:val="000000"/>
        </w:rPr>
        <w:t xml:space="preserve">Fuller CM. </w:t>
      </w:r>
      <w:r w:rsidRPr="00675376">
        <w:t>Injectors’ perceptions and attitudes toward pharmacies as syringe sources. World AIDS Conference, Mexico City, MX, August 2008.</w:t>
      </w:r>
    </w:p>
    <w:p w14:paraId="5281C3D7" w14:textId="77777777" w:rsidR="00675376" w:rsidRPr="00675376" w:rsidRDefault="00675376" w:rsidP="00675376">
      <w:pPr>
        <w:rPr>
          <w:vertAlign w:val="superscript"/>
        </w:rPr>
      </w:pPr>
    </w:p>
    <w:p w14:paraId="5742E63F" w14:textId="77777777" w:rsidR="00675376" w:rsidRPr="00675376" w:rsidRDefault="00675376" w:rsidP="00675376">
      <w:r w:rsidRPr="00675376">
        <w:t xml:space="preserve">White K, Benjamin EO, Rudolph AE, </w:t>
      </w:r>
      <w:r w:rsidRPr="00675376">
        <w:rPr>
          <w:b/>
        </w:rPr>
        <w:t>Crawford ND</w:t>
      </w:r>
      <w:r w:rsidRPr="00675376">
        <w:t>, Fuller CM. Syphilis testing among drug users in New York City. World AIDS Conference, Mexico City, MX, August 2008.</w:t>
      </w:r>
    </w:p>
    <w:p w14:paraId="3C87E23E" w14:textId="77777777" w:rsidR="00675376" w:rsidRPr="00675376" w:rsidRDefault="00675376" w:rsidP="00675376">
      <w:pPr>
        <w:rPr>
          <w:vertAlign w:val="superscript"/>
        </w:rPr>
      </w:pPr>
    </w:p>
    <w:p w14:paraId="43FF38D1" w14:textId="77777777" w:rsidR="00675376" w:rsidRPr="00675376" w:rsidRDefault="00675376" w:rsidP="00675376">
      <w:pPr>
        <w:pStyle w:val="ListParagraph"/>
        <w:ind w:left="0"/>
        <w:rPr>
          <w:rFonts w:ascii="Times New Roman" w:hAnsi="Times New Roman" w:cs="Times New Roman"/>
          <w:color w:val="000000"/>
        </w:rPr>
      </w:pPr>
      <w:r w:rsidRPr="00675376">
        <w:rPr>
          <w:rFonts w:ascii="Times New Roman" w:hAnsi="Times New Roman" w:cs="Times New Roman"/>
          <w:b/>
          <w:color w:val="000000"/>
        </w:rPr>
        <w:t>Crawford ND</w:t>
      </w:r>
      <w:r w:rsidRPr="00675376">
        <w:rPr>
          <w:rFonts w:ascii="Times New Roman" w:hAnsi="Times New Roman" w:cs="Times New Roman"/>
          <w:color w:val="000000"/>
        </w:rPr>
        <w:t xml:space="preserve">, Standish KR, Vlahov D, Fuller CM. </w:t>
      </w:r>
      <w:r w:rsidRPr="00675376">
        <w:rPr>
          <w:rFonts w:ascii="Times New Roman" w:hAnsi="Times New Roman" w:cs="Times New Roman"/>
        </w:rPr>
        <w:t>Feasibility of Expanded Services for Pharmacy Syringe Customers. The College on Problems of Drug Dependence, San Juan, PR, June 2008.</w:t>
      </w:r>
    </w:p>
    <w:p w14:paraId="31339107" w14:textId="77777777" w:rsidR="00675376" w:rsidRPr="00675376" w:rsidRDefault="00675376" w:rsidP="00675376">
      <w:pPr>
        <w:rPr>
          <w:color w:val="000000"/>
        </w:rPr>
      </w:pPr>
    </w:p>
    <w:p w14:paraId="224F90FD" w14:textId="77777777" w:rsidR="00675376" w:rsidRPr="00675376" w:rsidRDefault="00675376" w:rsidP="00675376">
      <w:pPr>
        <w:rPr>
          <w:color w:val="000000"/>
        </w:rPr>
      </w:pPr>
      <w:r w:rsidRPr="00675376">
        <w:rPr>
          <w:color w:val="000000"/>
        </w:rPr>
        <w:t xml:space="preserve">Standish KR, </w:t>
      </w:r>
      <w:r w:rsidRPr="00675376">
        <w:rPr>
          <w:b/>
          <w:color w:val="000000"/>
        </w:rPr>
        <w:t>Crawford ND</w:t>
      </w:r>
      <w:r w:rsidRPr="00675376">
        <w:rPr>
          <w:color w:val="000000"/>
        </w:rPr>
        <w:t xml:space="preserve">, Blaney S, Fuller CM, Vlahov D. The PATL-Link Study: Pharmacies as the linkages to community services, Robert Wood Johnson- </w:t>
      </w:r>
      <w:r w:rsidRPr="00675376">
        <w:t>The Substance Abuse Policy Research Program, Amelia Island, FL, December 7, 2007.</w:t>
      </w:r>
    </w:p>
    <w:p w14:paraId="6179EC69" w14:textId="77777777" w:rsidR="00675376" w:rsidRPr="00675376" w:rsidRDefault="00675376" w:rsidP="00675376">
      <w:pPr>
        <w:rPr>
          <w:b/>
          <w:color w:val="000000"/>
        </w:rPr>
      </w:pPr>
    </w:p>
    <w:p w14:paraId="1D6F6252" w14:textId="77777777" w:rsidR="00675376" w:rsidRPr="00675376" w:rsidRDefault="00675376" w:rsidP="00675376">
      <w:pPr>
        <w:rPr>
          <w:color w:val="000000"/>
        </w:rPr>
      </w:pPr>
      <w:r w:rsidRPr="00675376">
        <w:rPr>
          <w:color w:val="000000"/>
        </w:rPr>
        <w:t xml:space="preserve">Richardson LC, </w:t>
      </w:r>
      <w:r w:rsidRPr="00675376">
        <w:rPr>
          <w:b/>
          <w:color w:val="000000"/>
        </w:rPr>
        <w:t>Crawford ND</w:t>
      </w:r>
      <w:r w:rsidRPr="00675376">
        <w:rPr>
          <w:color w:val="000000"/>
        </w:rPr>
        <w:t>, Jones CP. Perceived socially assigned race/ ethnicity: Hispanics and colorectal cancer screening, BRFSS 2002 and 2004.  24</w:t>
      </w:r>
      <w:r w:rsidRPr="00675376">
        <w:rPr>
          <w:color w:val="000000"/>
          <w:vertAlign w:val="superscript"/>
        </w:rPr>
        <w:t>th</w:t>
      </w:r>
      <w:r w:rsidRPr="00675376">
        <w:rPr>
          <w:color w:val="000000"/>
        </w:rPr>
        <w:t xml:space="preserve"> annual Behavioral Risk Factor Surveillance System (BRFSS), Decatur, GA, March 2007.</w:t>
      </w:r>
    </w:p>
    <w:p w14:paraId="551BA606" w14:textId="77777777" w:rsidR="00675376" w:rsidRPr="00675376" w:rsidRDefault="00675376" w:rsidP="00675376">
      <w:pPr>
        <w:rPr>
          <w:color w:val="000000"/>
        </w:rPr>
      </w:pPr>
    </w:p>
    <w:p w14:paraId="20BD23E6" w14:textId="77777777" w:rsidR="00675376" w:rsidRPr="00675376" w:rsidRDefault="00675376" w:rsidP="00675376">
      <w:pPr>
        <w:rPr>
          <w:color w:val="000000"/>
        </w:rPr>
      </w:pPr>
      <w:r w:rsidRPr="00675376">
        <w:rPr>
          <w:b/>
          <w:color w:val="000000"/>
        </w:rPr>
        <w:t>Crawford ND</w:t>
      </w:r>
      <w:r w:rsidRPr="00675376">
        <w:rPr>
          <w:color w:val="000000"/>
        </w:rPr>
        <w:t>, Richardson LC. Understanding Racial Disparities in Colorectal Cancer Screening Practices: Behavioral Risk Factor Surveillance Survey (BRFSS) 2002 and 2004. 10</w:t>
      </w:r>
      <w:r w:rsidRPr="00675376">
        <w:rPr>
          <w:color w:val="000000"/>
          <w:vertAlign w:val="superscript"/>
        </w:rPr>
        <w:t>th</w:t>
      </w:r>
      <w:r w:rsidRPr="00675376">
        <w:rPr>
          <w:color w:val="000000"/>
        </w:rPr>
        <w:t xml:space="preserve"> </w:t>
      </w:r>
      <w:r w:rsidRPr="00675376">
        <w:rPr>
          <w:color w:val="000000"/>
        </w:rPr>
        <w:lastRenderedPageBreak/>
        <w:t>Biennial Symposium on Minorities, the Medically Underserved &amp; Cancer, Washington, DC, April 19-23, 2006.</w:t>
      </w:r>
    </w:p>
    <w:p w14:paraId="131701BA" w14:textId="77777777" w:rsidR="00675376" w:rsidRPr="00675376" w:rsidRDefault="00675376" w:rsidP="00675376">
      <w:pPr>
        <w:rPr>
          <w:color w:val="000000"/>
        </w:rPr>
      </w:pPr>
    </w:p>
    <w:p w14:paraId="74AA07DF" w14:textId="638FC163" w:rsidR="00675376" w:rsidRDefault="00675376" w:rsidP="00675376">
      <w:pPr>
        <w:rPr>
          <w:color w:val="000000"/>
        </w:rPr>
      </w:pPr>
      <w:r w:rsidRPr="00675376">
        <w:rPr>
          <w:b/>
          <w:color w:val="000000"/>
        </w:rPr>
        <w:t>Crawford ND</w:t>
      </w:r>
      <w:r w:rsidRPr="00675376">
        <w:rPr>
          <w:color w:val="000000"/>
        </w:rPr>
        <w:t>, LeMelle SM, Collins P.  Economic Realities of Mentally Ill Women: Challenges for Intervention.  57th Institute on Psychiatric Services, San Diego, California, October 5-9, 2005.</w:t>
      </w:r>
    </w:p>
    <w:p w14:paraId="1CFACE3B" w14:textId="77777777" w:rsidR="00DE3502" w:rsidRDefault="00DE3502" w:rsidP="00675376">
      <w:pPr>
        <w:rPr>
          <w:color w:val="000000"/>
        </w:rPr>
      </w:pPr>
    </w:p>
    <w:p w14:paraId="622FEC79" w14:textId="6AC1FFBE" w:rsidR="00DE3502" w:rsidRDefault="00DE3502" w:rsidP="00DE3502">
      <w:pPr>
        <w:pBdr>
          <w:bottom w:val="single" w:sz="6" w:space="1" w:color="auto"/>
        </w:pBdr>
        <w:ind w:left="360" w:hanging="360"/>
        <w:rPr>
          <w:rStyle w:val="BookTitle"/>
          <w:bCs w:val="0"/>
          <w:smallCaps w:val="0"/>
          <w:spacing w:val="0"/>
        </w:rPr>
      </w:pPr>
      <w:r>
        <w:rPr>
          <w:rStyle w:val="BookTitle"/>
          <w:bCs w:val="0"/>
          <w:smallCaps w:val="0"/>
          <w:spacing w:val="0"/>
        </w:rPr>
        <w:t>MEDIA COVERAGE</w:t>
      </w:r>
    </w:p>
    <w:p w14:paraId="5A7F6019" w14:textId="2F7D181B" w:rsidR="00DE3502" w:rsidRDefault="00DE3502" w:rsidP="00675376">
      <w:pPr>
        <w:rPr>
          <w:color w:val="000000"/>
        </w:rPr>
      </w:pPr>
    </w:p>
    <w:p w14:paraId="32726B4B" w14:textId="4835517F" w:rsidR="00DE3502" w:rsidRDefault="00DE3502" w:rsidP="00DE3502">
      <w:r>
        <w:rPr>
          <w:color w:val="000000"/>
        </w:rPr>
        <w:t>Interviewed by NBCnews.com for its article “To cope with pandemic stress, many women turned to alcohol, continuing a worrying trend.” (</w:t>
      </w:r>
      <w:hyperlink r:id="rId10" w:history="1">
        <w:r>
          <w:rPr>
            <w:rStyle w:val="Hyperlink"/>
          </w:rPr>
          <w:t>https://www.nbcnews.com/health/health-news/cope-pandemic-stress-many-women-turned-alcohol-continuing-worrying-trend-n1241572</w:t>
        </w:r>
      </w:hyperlink>
      <w:r>
        <w:t>)</w:t>
      </w:r>
    </w:p>
    <w:p w14:paraId="230C4418" w14:textId="77777777" w:rsidR="00675376" w:rsidRDefault="00675376" w:rsidP="00DE3502">
      <w:pPr>
        <w:rPr>
          <w:rStyle w:val="BookTitle"/>
          <w:b w:val="0"/>
          <w:bCs w:val="0"/>
          <w:smallCaps w:val="0"/>
          <w:spacing w:val="0"/>
        </w:rPr>
      </w:pPr>
    </w:p>
    <w:p w14:paraId="5ABBDE3A" w14:textId="6000C4A6" w:rsidR="000904A9" w:rsidRDefault="000904A9" w:rsidP="00C12B57">
      <w:pPr>
        <w:pBdr>
          <w:bottom w:val="single" w:sz="6" w:space="1" w:color="auto"/>
        </w:pBdr>
        <w:ind w:left="360" w:hanging="360"/>
        <w:rPr>
          <w:rStyle w:val="BookTitle"/>
          <w:bCs w:val="0"/>
          <w:smallCaps w:val="0"/>
          <w:spacing w:val="0"/>
        </w:rPr>
      </w:pPr>
      <w:r>
        <w:rPr>
          <w:rStyle w:val="BookTitle"/>
          <w:bCs w:val="0"/>
          <w:smallCaps w:val="0"/>
          <w:spacing w:val="0"/>
        </w:rPr>
        <w:t>TEACHING AND MENTORING</w:t>
      </w:r>
    </w:p>
    <w:p w14:paraId="1884F125" w14:textId="77777777" w:rsidR="000904A9" w:rsidRDefault="000904A9" w:rsidP="00C12B57">
      <w:pPr>
        <w:ind w:left="360" w:hanging="360"/>
        <w:rPr>
          <w:rStyle w:val="BookTitle"/>
          <w:bCs w:val="0"/>
          <w:smallCaps w:val="0"/>
          <w:spacing w:val="0"/>
        </w:rPr>
      </w:pPr>
    </w:p>
    <w:p w14:paraId="5BA0648D" w14:textId="36284403" w:rsidR="000904A9" w:rsidRPr="009F3366" w:rsidRDefault="009F3366" w:rsidP="00C12B57">
      <w:pPr>
        <w:ind w:left="360" w:hanging="360"/>
        <w:rPr>
          <w:rStyle w:val="BookTitle"/>
          <w:bCs w:val="0"/>
          <w:smallCaps w:val="0"/>
          <w:spacing w:val="0"/>
        </w:rPr>
      </w:pPr>
      <w:r>
        <w:rPr>
          <w:rStyle w:val="BookTitle"/>
          <w:bCs w:val="0"/>
          <w:smallCaps w:val="0"/>
          <w:spacing w:val="0"/>
        </w:rPr>
        <w:t xml:space="preserve">Course </w:t>
      </w:r>
      <w:r w:rsidR="00483ECB">
        <w:rPr>
          <w:rStyle w:val="BookTitle"/>
          <w:bCs w:val="0"/>
          <w:smallCaps w:val="0"/>
          <w:spacing w:val="0"/>
        </w:rPr>
        <w:t>Instruction</w:t>
      </w:r>
    </w:p>
    <w:p w14:paraId="41700D84" w14:textId="489C4511" w:rsidR="000904A9" w:rsidRDefault="000904A9" w:rsidP="00C12B57">
      <w:pPr>
        <w:ind w:left="360" w:hanging="360"/>
        <w:rPr>
          <w:rStyle w:val="BookTitle"/>
          <w:b w:val="0"/>
          <w:bCs w:val="0"/>
          <w:smallCaps w:val="0"/>
          <w:spacing w:val="0"/>
        </w:rPr>
      </w:pPr>
    </w:p>
    <w:p w14:paraId="14565467" w14:textId="1A8EE058" w:rsidR="00AE5694" w:rsidRPr="00AE5694" w:rsidRDefault="00490195" w:rsidP="00AE5694">
      <w:pPr>
        <w:rPr>
          <w:rStyle w:val="BookTitle"/>
          <w:b w:val="0"/>
          <w:bCs w:val="0"/>
          <w:smallCaps w:val="0"/>
          <w:spacing w:val="0"/>
        </w:rPr>
      </w:pPr>
      <w:r w:rsidRPr="00AE5694">
        <w:rPr>
          <w:rStyle w:val="BookTitle"/>
          <w:bCs w:val="0"/>
          <w:smallCaps w:val="0"/>
          <w:spacing w:val="0"/>
        </w:rPr>
        <w:t>Socio-behavioral Measurement</w:t>
      </w:r>
      <w:r w:rsidRPr="00AE5694">
        <w:rPr>
          <w:rStyle w:val="BookTitle"/>
          <w:b w:val="0"/>
          <w:bCs w:val="0"/>
          <w:smallCaps w:val="0"/>
          <w:spacing w:val="0"/>
        </w:rPr>
        <w:t>, BSHES 542 (3 credit hours)</w:t>
      </w:r>
      <w:r w:rsidR="00AE5694" w:rsidRPr="00AE5694">
        <w:rPr>
          <w:rStyle w:val="BookTitle"/>
          <w:b w:val="0"/>
          <w:bCs w:val="0"/>
          <w:smallCaps w:val="0"/>
          <w:spacing w:val="0"/>
        </w:rPr>
        <w:t>.  BSHES Department,</w:t>
      </w:r>
      <w:r w:rsidR="00AE5694">
        <w:rPr>
          <w:rStyle w:val="BookTitle"/>
          <w:b w:val="0"/>
          <w:bCs w:val="0"/>
          <w:smallCaps w:val="0"/>
          <w:spacing w:val="0"/>
        </w:rPr>
        <w:t xml:space="preserve"> Rollins School of Public Health,</w:t>
      </w:r>
      <w:r w:rsidR="00AE5694" w:rsidRPr="00AE5694">
        <w:rPr>
          <w:rStyle w:val="BookTitle"/>
          <w:b w:val="0"/>
          <w:bCs w:val="0"/>
          <w:smallCaps w:val="0"/>
          <w:spacing w:val="0"/>
        </w:rPr>
        <w:t xml:space="preserve"> Emory University, Graduate Course</w:t>
      </w:r>
      <w:r w:rsidR="00AE5694">
        <w:rPr>
          <w:rStyle w:val="BookTitle"/>
          <w:b w:val="0"/>
          <w:bCs w:val="0"/>
          <w:smallCaps w:val="0"/>
          <w:spacing w:val="0"/>
        </w:rPr>
        <w:t>.</w:t>
      </w:r>
    </w:p>
    <w:p w14:paraId="700E9E6D" w14:textId="7E4E07CF" w:rsidR="00F115DC" w:rsidRDefault="00F115DC" w:rsidP="00AE5694">
      <w:pPr>
        <w:pStyle w:val="ListParagraph"/>
        <w:numPr>
          <w:ilvl w:val="0"/>
          <w:numId w:val="21"/>
        </w:numPr>
        <w:rPr>
          <w:rStyle w:val="BookTitle"/>
          <w:rFonts w:ascii="Times New Roman" w:hAnsi="Times New Roman" w:cs="Times New Roman"/>
          <w:b w:val="0"/>
          <w:bCs w:val="0"/>
          <w:smallCaps w:val="0"/>
          <w:spacing w:val="0"/>
        </w:rPr>
      </w:pPr>
      <w:r>
        <w:rPr>
          <w:rStyle w:val="BookTitle"/>
          <w:rFonts w:ascii="Times New Roman" w:hAnsi="Times New Roman" w:cs="Times New Roman"/>
          <w:b w:val="0"/>
          <w:bCs w:val="0"/>
          <w:smallCaps w:val="0"/>
          <w:spacing w:val="0"/>
        </w:rPr>
        <w:t>Fall 2022</w:t>
      </w:r>
    </w:p>
    <w:p w14:paraId="4C6AF045" w14:textId="18117051" w:rsidR="00AE5694" w:rsidRDefault="00244E1B" w:rsidP="00AE5694">
      <w:pPr>
        <w:pStyle w:val="ListParagraph"/>
        <w:numPr>
          <w:ilvl w:val="0"/>
          <w:numId w:val="21"/>
        </w:numPr>
        <w:rPr>
          <w:rStyle w:val="BookTitle"/>
          <w:rFonts w:ascii="Times New Roman" w:hAnsi="Times New Roman" w:cs="Times New Roman"/>
          <w:b w:val="0"/>
          <w:bCs w:val="0"/>
          <w:smallCaps w:val="0"/>
          <w:spacing w:val="0"/>
        </w:rPr>
      </w:pPr>
      <w:r w:rsidRPr="00AE5694">
        <w:rPr>
          <w:rStyle w:val="BookTitle"/>
          <w:rFonts w:ascii="Times New Roman" w:hAnsi="Times New Roman" w:cs="Times New Roman"/>
          <w:b w:val="0"/>
          <w:bCs w:val="0"/>
          <w:smallCaps w:val="0"/>
          <w:spacing w:val="0"/>
        </w:rPr>
        <w:t>Fall 2021</w:t>
      </w:r>
    </w:p>
    <w:p w14:paraId="32870351" w14:textId="77777777" w:rsidR="00AE5694" w:rsidRDefault="00AE5694" w:rsidP="00AE5694">
      <w:pPr>
        <w:pStyle w:val="ListParagraph"/>
        <w:numPr>
          <w:ilvl w:val="0"/>
          <w:numId w:val="21"/>
        </w:numPr>
        <w:rPr>
          <w:rStyle w:val="BookTitle"/>
          <w:rFonts w:ascii="Times New Roman" w:hAnsi="Times New Roman" w:cs="Times New Roman"/>
          <w:b w:val="0"/>
          <w:bCs w:val="0"/>
          <w:smallCaps w:val="0"/>
          <w:spacing w:val="0"/>
        </w:rPr>
      </w:pPr>
      <w:r>
        <w:rPr>
          <w:rStyle w:val="BookTitle"/>
          <w:rFonts w:ascii="Times New Roman" w:hAnsi="Times New Roman" w:cs="Times New Roman"/>
          <w:b w:val="0"/>
          <w:bCs w:val="0"/>
          <w:smallCaps w:val="0"/>
          <w:spacing w:val="0"/>
        </w:rPr>
        <w:t>Fall 2019</w:t>
      </w:r>
    </w:p>
    <w:p w14:paraId="4C8A9FCC" w14:textId="77777777" w:rsidR="00AE5694" w:rsidRDefault="00AE5694" w:rsidP="00AE5694">
      <w:pPr>
        <w:pStyle w:val="ListParagraph"/>
        <w:numPr>
          <w:ilvl w:val="0"/>
          <w:numId w:val="21"/>
        </w:numPr>
        <w:rPr>
          <w:rStyle w:val="BookTitle"/>
          <w:rFonts w:ascii="Times New Roman" w:hAnsi="Times New Roman" w:cs="Times New Roman"/>
          <w:b w:val="0"/>
          <w:bCs w:val="0"/>
          <w:smallCaps w:val="0"/>
          <w:spacing w:val="0"/>
        </w:rPr>
      </w:pPr>
      <w:r>
        <w:rPr>
          <w:rStyle w:val="BookTitle"/>
          <w:rFonts w:ascii="Times New Roman" w:hAnsi="Times New Roman" w:cs="Times New Roman"/>
          <w:b w:val="0"/>
          <w:bCs w:val="0"/>
          <w:smallCaps w:val="0"/>
          <w:spacing w:val="0"/>
        </w:rPr>
        <w:t>Fall 2018</w:t>
      </w:r>
    </w:p>
    <w:p w14:paraId="785ECEB8" w14:textId="153212CA" w:rsidR="001711EA" w:rsidRPr="009F10CE" w:rsidRDefault="00AE5694" w:rsidP="001711EA">
      <w:pPr>
        <w:pStyle w:val="ListParagraph"/>
        <w:numPr>
          <w:ilvl w:val="0"/>
          <w:numId w:val="21"/>
        </w:numPr>
        <w:rPr>
          <w:rStyle w:val="BookTitle"/>
          <w:rFonts w:ascii="Times New Roman" w:hAnsi="Times New Roman" w:cs="Times New Roman"/>
          <w:b w:val="0"/>
          <w:bCs w:val="0"/>
          <w:smallCaps w:val="0"/>
          <w:spacing w:val="0"/>
        </w:rPr>
      </w:pPr>
      <w:r>
        <w:rPr>
          <w:rStyle w:val="BookTitle"/>
          <w:rFonts w:ascii="Times New Roman" w:hAnsi="Times New Roman" w:cs="Times New Roman"/>
          <w:b w:val="0"/>
          <w:bCs w:val="0"/>
          <w:smallCaps w:val="0"/>
          <w:spacing w:val="0"/>
        </w:rPr>
        <w:t>Spring 2017</w:t>
      </w:r>
      <w:r w:rsidR="00244E1B" w:rsidRPr="00AE5694">
        <w:rPr>
          <w:rStyle w:val="BookTitle"/>
          <w:rFonts w:ascii="Times New Roman" w:hAnsi="Times New Roman" w:cs="Times New Roman"/>
          <w:b w:val="0"/>
          <w:bCs w:val="0"/>
          <w:smallCaps w:val="0"/>
          <w:spacing w:val="0"/>
        </w:rPr>
        <w:t xml:space="preserve"> </w:t>
      </w:r>
    </w:p>
    <w:p w14:paraId="4EBFDF38" w14:textId="201D5DFF" w:rsidR="001711EA" w:rsidRDefault="001711EA" w:rsidP="001711EA">
      <w:pPr>
        <w:rPr>
          <w:rStyle w:val="BookTitle"/>
          <w:b w:val="0"/>
          <w:bCs w:val="0"/>
          <w:smallCaps w:val="0"/>
          <w:spacing w:val="0"/>
        </w:rPr>
      </w:pPr>
    </w:p>
    <w:p w14:paraId="21ABC46C" w14:textId="634E7A6F" w:rsidR="00AE5694" w:rsidRDefault="00AE5694" w:rsidP="001711EA">
      <w:pPr>
        <w:rPr>
          <w:rStyle w:val="BookTitle"/>
          <w:b w:val="0"/>
          <w:bCs w:val="0"/>
          <w:smallCaps w:val="0"/>
          <w:spacing w:val="0"/>
        </w:rPr>
      </w:pPr>
      <w:r w:rsidRPr="00AE5694">
        <w:rPr>
          <w:rStyle w:val="BookTitle"/>
          <w:bCs w:val="0"/>
          <w:smallCaps w:val="0"/>
          <w:spacing w:val="0"/>
        </w:rPr>
        <w:t>Introductory Epidemiology</w:t>
      </w:r>
      <w:r>
        <w:rPr>
          <w:rStyle w:val="BookTitle"/>
          <w:b w:val="0"/>
          <w:bCs w:val="0"/>
          <w:smallCaps w:val="0"/>
          <w:spacing w:val="0"/>
        </w:rPr>
        <w:t>, PH 7011 (3 credit hours). School of Public Health, Georgia State University, Graduate Course.</w:t>
      </w:r>
    </w:p>
    <w:p w14:paraId="6BE9F128" w14:textId="3D4965EB" w:rsidR="00AE5694" w:rsidRPr="00AE5694" w:rsidRDefault="00AE5694" w:rsidP="00AE5694">
      <w:pPr>
        <w:pStyle w:val="ListParagraph"/>
        <w:numPr>
          <w:ilvl w:val="0"/>
          <w:numId w:val="22"/>
        </w:numPr>
        <w:rPr>
          <w:rStyle w:val="BookTitle"/>
          <w:rFonts w:ascii="Times New Roman" w:hAnsi="Times New Roman" w:cs="Times New Roman"/>
          <w:b w:val="0"/>
          <w:bCs w:val="0"/>
          <w:smallCaps w:val="0"/>
          <w:spacing w:val="0"/>
        </w:rPr>
      </w:pPr>
      <w:r w:rsidRPr="00AE5694">
        <w:rPr>
          <w:rStyle w:val="BookTitle"/>
          <w:rFonts w:ascii="Times New Roman" w:hAnsi="Times New Roman" w:cs="Times New Roman"/>
          <w:b w:val="0"/>
          <w:bCs w:val="0"/>
          <w:smallCaps w:val="0"/>
          <w:spacing w:val="0"/>
        </w:rPr>
        <w:t>Summer 2015</w:t>
      </w:r>
      <w:r w:rsidR="00EE26D5">
        <w:rPr>
          <w:rStyle w:val="BookTitle"/>
          <w:rFonts w:ascii="Times New Roman" w:hAnsi="Times New Roman" w:cs="Times New Roman"/>
          <w:b w:val="0"/>
          <w:bCs w:val="0"/>
          <w:smallCaps w:val="0"/>
          <w:spacing w:val="0"/>
        </w:rPr>
        <w:t>, 16 students</w:t>
      </w:r>
    </w:p>
    <w:p w14:paraId="1B4B3D03" w14:textId="13BABF66" w:rsidR="00AE5694" w:rsidRPr="00AE5694" w:rsidRDefault="00AE5694" w:rsidP="00AE5694">
      <w:pPr>
        <w:pStyle w:val="ListParagraph"/>
        <w:numPr>
          <w:ilvl w:val="0"/>
          <w:numId w:val="22"/>
        </w:numPr>
        <w:rPr>
          <w:rStyle w:val="BookTitle"/>
          <w:rFonts w:ascii="Times New Roman" w:hAnsi="Times New Roman" w:cs="Times New Roman"/>
          <w:b w:val="0"/>
          <w:bCs w:val="0"/>
          <w:smallCaps w:val="0"/>
          <w:spacing w:val="0"/>
        </w:rPr>
      </w:pPr>
      <w:r w:rsidRPr="00AE5694">
        <w:rPr>
          <w:rStyle w:val="BookTitle"/>
          <w:rFonts w:ascii="Times New Roman" w:hAnsi="Times New Roman" w:cs="Times New Roman"/>
          <w:b w:val="0"/>
          <w:bCs w:val="0"/>
          <w:smallCaps w:val="0"/>
          <w:spacing w:val="0"/>
        </w:rPr>
        <w:t>Spring 2015</w:t>
      </w:r>
      <w:r w:rsidR="00EE26D5">
        <w:rPr>
          <w:rStyle w:val="BookTitle"/>
          <w:rFonts w:ascii="Times New Roman" w:hAnsi="Times New Roman" w:cs="Times New Roman"/>
          <w:b w:val="0"/>
          <w:bCs w:val="0"/>
          <w:smallCaps w:val="0"/>
          <w:spacing w:val="0"/>
        </w:rPr>
        <w:t>, 34 students</w:t>
      </w:r>
    </w:p>
    <w:p w14:paraId="1CE371DB" w14:textId="4D57EB59" w:rsidR="00AE5694" w:rsidRPr="000135B4" w:rsidRDefault="00AE5694" w:rsidP="00AE5694">
      <w:pPr>
        <w:pStyle w:val="ListParagraph"/>
        <w:numPr>
          <w:ilvl w:val="0"/>
          <w:numId w:val="22"/>
        </w:numPr>
        <w:rPr>
          <w:rStyle w:val="BookTitle"/>
          <w:rFonts w:ascii="Times New Roman" w:hAnsi="Times New Roman" w:cs="Times New Roman"/>
          <w:b w:val="0"/>
          <w:bCs w:val="0"/>
          <w:smallCaps w:val="0"/>
          <w:spacing w:val="0"/>
        </w:rPr>
      </w:pPr>
      <w:r w:rsidRPr="000135B4">
        <w:rPr>
          <w:rStyle w:val="BookTitle"/>
          <w:rFonts w:ascii="Times New Roman" w:hAnsi="Times New Roman" w:cs="Times New Roman"/>
          <w:b w:val="0"/>
          <w:bCs w:val="0"/>
          <w:smallCaps w:val="0"/>
          <w:spacing w:val="0"/>
        </w:rPr>
        <w:t>Fall 2015</w:t>
      </w:r>
      <w:r w:rsidR="00EE26D5">
        <w:rPr>
          <w:rStyle w:val="BookTitle"/>
          <w:rFonts w:ascii="Times New Roman" w:hAnsi="Times New Roman" w:cs="Times New Roman"/>
          <w:b w:val="0"/>
          <w:bCs w:val="0"/>
          <w:smallCaps w:val="0"/>
          <w:spacing w:val="0"/>
        </w:rPr>
        <w:t xml:space="preserve">, </w:t>
      </w:r>
      <w:r w:rsidR="000F7E2C">
        <w:rPr>
          <w:rStyle w:val="BookTitle"/>
          <w:rFonts w:ascii="Times New Roman" w:hAnsi="Times New Roman" w:cs="Times New Roman"/>
          <w:b w:val="0"/>
          <w:bCs w:val="0"/>
          <w:smallCaps w:val="0"/>
          <w:spacing w:val="0"/>
        </w:rPr>
        <w:t>34 students</w:t>
      </w:r>
    </w:p>
    <w:p w14:paraId="06D306D1" w14:textId="26559D1A" w:rsidR="00AE5694" w:rsidRPr="000135B4" w:rsidRDefault="00AE5694" w:rsidP="00AE5694">
      <w:pPr>
        <w:pStyle w:val="ListParagraph"/>
        <w:numPr>
          <w:ilvl w:val="0"/>
          <w:numId w:val="22"/>
        </w:numPr>
        <w:rPr>
          <w:rStyle w:val="BookTitle"/>
          <w:rFonts w:ascii="Times New Roman" w:hAnsi="Times New Roman" w:cs="Times New Roman"/>
          <w:b w:val="0"/>
          <w:bCs w:val="0"/>
          <w:smallCaps w:val="0"/>
          <w:spacing w:val="0"/>
        </w:rPr>
      </w:pPr>
      <w:r w:rsidRPr="000135B4">
        <w:rPr>
          <w:rStyle w:val="BookTitle"/>
          <w:rFonts w:ascii="Times New Roman" w:hAnsi="Times New Roman" w:cs="Times New Roman"/>
          <w:b w:val="0"/>
          <w:bCs w:val="0"/>
          <w:smallCaps w:val="0"/>
          <w:spacing w:val="0"/>
        </w:rPr>
        <w:t>Spring 2014</w:t>
      </w:r>
      <w:r w:rsidR="00EE26D5">
        <w:rPr>
          <w:rStyle w:val="BookTitle"/>
          <w:rFonts w:ascii="Times New Roman" w:hAnsi="Times New Roman" w:cs="Times New Roman"/>
          <w:b w:val="0"/>
          <w:bCs w:val="0"/>
          <w:smallCaps w:val="0"/>
          <w:spacing w:val="0"/>
        </w:rPr>
        <w:t>, 34 students</w:t>
      </w:r>
    </w:p>
    <w:p w14:paraId="5D96BC55" w14:textId="59E39286" w:rsidR="009415ED" w:rsidRDefault="009415ED" w:rsidP="001711EA">
      <w:pPr>
        <w:rPr>
          <w:rStyle w:val="BookTitle"/>
          <w:b w:val="0"/>
          <w:bCs w:val="0"/>
          <w:smallCaps w:val="0"/>
          <w:spacing w:val="0"/>
        </w:rPr>
      </w:pPr>
    </w:p>
    <w:p w14:paraId="0C6CF5E2" w14:textId="4B219B45" w:rsidR="00AE5694" w:rsidRDefault="00AE5694" w:rsidP="00AE5694">
      <w:pPr>
        <w:rPr>
          <w:rStyle w:val="BookTitle"/>
          <w:b w:val="0"/>
          <w:bCs w:val="0"/>
          <w:smallCaps w:val="0"/>
          <w:spacing w:val="0"/>
        </w:rPr>
      </w:pPr>
      <w:r w:rsidRPr="000135B4">
        <w:rPr>
          <w:rStyle w:val="BookTitle"/>
          <w:bCs w:val="0"/>
          <w:smallCaps w:val="0"/>
          <w:spacing w:val="0"/>
        </w:rPr>
        <w:t>Epidemiological Measurement of Social Determinants of Health</w:t>
      </w:r>
      <w:r>
        <w:rPr>
          <w:rStyle w:val="BookTitle"/>
          <w:b w:val="0"/>
          <w:bCs w:val="0"/>
          <w:smallCaps w:val="0"/>
          <w:spacing w:val="0"/>
        </w:rPr>
        <w:t>, PH 8100 (3 credit hours). School of Public Health, Georgia State University, Graduate Course.</w:t>
      </w:r>
    </w:p>
    <w:p w14:paraId="0A78F659" w14:textId="0EF18FED" w:rsidR="00AE5694" w:rsidRPr="000135B4" w:rsidRDefault="000135B4" w:rsidP="000135B4">
      <w:pPr>
        <w:pStyle w:val="ListParagraph"/>
        <w:numPr>
          <w:ilvl w:val="0"/>
          <w:numId w:val="23"/>
        </w:numPr>
        <w:rPr>
          <w:rStyle w:val="BookTitle"/>
          <w:rFonts w:ascii="Times New Roman" w:hAnsi="Times New Roman" w:cs="Times New Roman"/>
          <w:b w:val="0"/>
          <w:bCs w:val="0"/>
          <w:smallCaps w:val="0"/>
          <w:spacing w:val="0"/>
        </w:rPr>
      </w:pPr>
      <w:r>
        <w:rPr>
          <w:rStyle w:val="BookTitle"/>
          <w:rFonts w:ascii="Times New Roman" w:hAnsi="Times New Roman" w:cs="Times New Roman"/>
          <w:b w:val="0"/>
          <w:bCs w:val="0"/>
          <w:smallCaps w:val="0"/>
          <w:spacing w:val="0"/>
        </w:rPr>
        <w:t>Summer 2015</w:t>
      </w:r>
      <w:r w:rsidR="00EE26D5">
        <w:rPr>
          <w:rStyle w:val="BookTitle"/>
          <w:rFonts w:ascii="Times New Roman" w:hAnsi="Times New Roman" w:cs="Times New Roman"/>
          <w:b w:val="0"/>
          <w:bCs w:val="0"/>
          <w:smallCaps w:val="0"/>
          <w:spacing w:val="0"/>
        </w:rPr>
        <w:t>, 14 students</w:t>
      </w:r>
    </w:p>
    <w:p w14:paraId="2868F697" w14:textId="59923D35" w:rsidR="00866727" w:rsidRDefault="00866727" w:rsidP="001711EA">
      <w:pPr>
        <w:rPr>
          <w:rStyle w:val="BookTitle"/>
          <w:b w:val="0"/>
          <w:bCs w:val="0"/>
          <w:smallCaps w:val="0"/>
          <w:spacing w:val="0"/>
        </w:rPr>
      </w:pPr>
    </w:p>
    <w:p w14:paraId="5A42F78A" w14:textId="20F5BA4A" w:rsidR="000135B4" w:rsidRDefault="000135B4" w:rsidP="001711EA">
      <w:pPr>
        <w:rPr>
          <w:rStyle w:val="BookTitle"/>
          <w:b w:val="0"/>
          <w:bCs w:val="0"/>
          <w:smallCaps w:val="0"/>
          <w:spacing w:val="0"/>
        </w:rPr>
      </w:pPr>
      <w:r w:rsidRPr="000135B4">
        <w:rPr>
          <w:rStyle w:val="BookTitle"/>
          <w:bCs w:val="0"/>
          <w:smallCaps w:val="0"/>
          <w:spacing w:val="0"/>
        </w:rPr>
        <w:t>Project Imhotep</w:t>
      </w:r>
      <w:r w:rsidR="00F115DC">
        <w:rPr>
          <w:rStyle w:val="BookTitle"/>
          <w:bCs w:val="0"/>
          <w:smallCaps w:val="0"/>
          <w:spacing w:val="0"/>
        </w:rPr>
        <w:t xml:space="preserve">, </w:t>
      </w:r>
      <w:r w:rsidRPr="000135B4">
        <w:rPr>
          <w:rStyle w:val="BookTitle"/>
          <w:bCs w:val="0"/>
          <w:smallCaps w:val="0"/>
          <w:spacing w:val="0"/>
        </w:rPr>
        <w:t>Public Health Leaders Fellowship Program</w:t>
      </w:r>
      <w:r w:rsidR="00F115DC">
        <w:rPr>
          <w:rStyle w:val="BookTitle"/>
          <w:bCs w:val="0"/>
          <w:smallCaps w:val="0"/>
          <w:spacing w:val="0"/>
        </w:rPr>
        <w:t xml:space="preserve"> and Lewis Scholars</w:t>
      </w:r>
      <w:r>
        <w:rPr>
          <w:rStyle w:val="BookTitle"/>
          <w:b w:val="0"/>
          <w:bCs w:val="0"/>
          <w:smallCaps w:val="0"/>
          <w:spacing w:val="0"/>
        </w:rPr>
        <w:t>, Morehouse College, Undergraduate Mentorship Program.</w:t>
      </w:r>
    </w:p>
    <w:p w14:paraId="187FADB6" w14:textId="0276BEA5" w:rsidR="00F115DC" w:rsidRDefault="00F115DC" w:rsidP="000135B4">
      <w:pPr>
        <w:pStyle w:val="ListParagraph"/>
        <w:numPr>
          <w:ilvl w:val="0"/>
          <w:numId w:val="23"/>
        </w:numPr>
        <w:rPr>
          <w:rStyle w:val="BookTitle"/>
          <w:rFonts w:ascii="Times New Roman" w:hAnsi="Times New Roman" w:cs="Times New Roman"/>
          <w:b w:val="0"/>
          <w:bCs w:val="0"/>
          <w:smallCaps w:val="0"/>
          <w:spacing w:val="0"/>
        </w:rPr>
      </w:pPr>
      <w:r>
        <w:rPr>
          <w:rStyle w:val="BookTitle"/>
          <w:rFonts w:ascii="Times New Roman" w:hAnsi="Times New Roman" w:cs="Times New Roman"/>
          <w:b w:val="0"/>
          <w:bCs w:val="0"/>
          <w:smallCaps w:val="0"/>
          <w:spacing w:val="0"/>
        </w:rPr>
        <w:t>Summer 2023</w:t>
      </w:r>
    </w:p>
    <w:p w14:paraId="0C2FC4C5" w14:textId="122B0C33" w:rsidR="00F115DC" w:rsidRDefault="00F115DC" w:rsidP="000135B4">
      <w:pPr>
        <w:pStyle w:val="ListParagraph"/>
        <w:numPr>
          <w:ilvl w:val="0"/>
          <w:numId w:val="23"/>
        </w:numPr>
        <w:rPr>
          <w:rStyle w:val="BookTitle"/>
          <w:rFonts w:ascii="Times New Roman" w:hAnsi="Times New Roman" w:cs="Times New Roman"/>
          <w:b w:val="0"/>
          <w:bCs w:val="0"/>
          <w:smallCaps w:val="0"/>
          <w:spacing w:val="0"/>
        </w:rPr>
      </w:pPr>
      <w:r>
        <w:rPr>
          <w:rStyle w:val="BookTitle"/>
          <w:rFonts w:ascii="Times New Roman" w:hAnsi="Times New Roman" w:cs="Times New Roman"/>
          <w:b w:val="0"/>
          <w:bCs w:val="0"/>
          <w:smallCaps w:val="0"/>
          <w:spacing w:val="0"/>
        </w:rPr>
        <w:t>Summer 2022</w:t>
      </w:r>
    </w:p>
    <w:p w14:paraId="37690613" w14:textId="0DF85DB6" w:rsidR="008D14C8" w:rsidRDefault="008D14C8" w:rsidP="000135B4">
      <w:pPr>
        <w:pStyle w:val="ListParagraph"/>
        <w:numPr>
          <w:ilvl w:val="0"/>
          <w:numId w:val="23"/>
        </w:numPr>
        <w:rPr>
          <w:rStyle w:val="BookTitle"/>
          <w:rFonts w:ascii="Times New Roman" w:hAnsi="Times New Roman" w:cs="Times New Roman"/>
          <w:b w:val="0"/>
          <w:bCs w:val="0"/>
          <w:smallCaps w:val="0"/>
          <w:spacing w:val="0"/>
        </w:rPr>
      </w:pPr>
      <w:r>
        <w:rPr>
          <w:rStyle w:val="BookTitle"/>
          <w:rFonts w:ascii="Times New Roman" w:hAnsi="Times New Roman" w:cs="Times New Roman"/>
          <w:b w:val="0"/>
          <w:bCs w:val="0"/>
          <w:smallCaps w:val="0"/>
          <w:spacing w:val="0"/>
        </w:rPr>
        <w:t>Summer 2021</w:t>
      </w:r>
    </w:p>
    <w:p w14:paraId="6C28A35D" w14:textId="3DEFE676" w:rsidR="00BB3063" w:rsidRPr="000135B4" w:rsidRDefault="000904A9" w:rsidP="000135B4">
      <w:pPr>
        <w:pStyle w:val="ListParagraph"/>
        <w:numPr>
          <w:ilvl w:val="0"/>
          <w:numId w:val="23"/>
        </w:numPr>
        <w:rPr>
          <w:rStyle w:val="BookTitle"/>
          <w:rFonts w:ascii="Times New Roman" w:hAnsi="Times New Roman" w:cs="Times New Roman"/>
          <w:b w:val="0"/>
          <w:bCs w:val="0"/>
          <w:smallCaps w:val="0"/>
          <w:spacing w:val="0"/>
        </w:rPr>
      </w:pPr>
      <w:r w:rsidRPr="000135B4">
        <w:rPr>
          <w:rStyle w:val="BookTitle"/>
          <w:rFonts w:ascii="Times New Roman" w:hAnsi="Times New Roman" w:cs="Times New Roman"/>
          <w:b w:val="0"/>
          <w:bCs w:val="0"/>
          <w:smallCaps w:val="0"/>
          <w:spacing w:val="0"/>
        </w:rPr>
        <w:t>Summer 201</w:t>
      </w:r>
      <w:r w:rsidR="00866727" w:rsidRPr="000135B4">
        <w:rPr>
          <w:rStyle w:val="BookTitle"/>
          <w:rFonts w:ascii="Times New Roman" w:hAnsi="Times New Roman" w:cs="Times New Roman"/>
          <w:b w:val="0"/>
          <w:bCs w:val="0"/>
          <w:smallCaps w:val="0"/>
          <w:spacing w:val="0"/>
        </w:rPr>
        <w:t>9</w:t>
      </w:r>
      <w:r w:rsidRPr="000135B4">
        <w:rPr>
          <w:rStyle w:val="BookTitle"/>
          <w:rFonts w:ascii="Times New Roman" w:hAnsi="Times New Roman" w:cs="Times New Roman"/>
          <w:b w:val="0"/>
          <w:bCs w:val="0"/>
          <w:smallCaps w:val="0"/>
          <w:spacing w:val="0"/>
        </w:rPr>
        <w:tab/>
      </w:r>
      <w:r w:rsidR="001711EA" w:rsidRPr="000135B4">
        <w:rPr>
          <w:rStyle w:val="BookTitle"/>
          <w:rFonts w:ascii="Times New Roman" w:hAnsi="Times New Roman" w:cs="Times New Roman"/>
          <w:b w:val="0"/>
          <w:bCs w:val="0"/>
          <w:smallCaps w:val="0"/>
          <w:spacing w:val="0"/>
        </w:rPr>
        <w:tab/>
      </w:r>
      <w:r w:rsidRPr="000135B4">
        <w:rPr>
          <w:rStyle w:val="BookTitle"/>
          <w:rFonts w:ascii="Times New Roman" w:hAnsi="Times New Roman" w:cs="Times New Roman"/>
          <w:b w:val="0"/>
          <w:bCs w:val="0"/>
          <w:smallCaps w:val="0"/>
          <w:spacing w:val="0"/>
        </w:rPr>
        <w:t xml:space="preserve"> </w:t>
      </w:r>
    </w:p>
    <w:p w14:paraId="1C4DE61C" w14:textId="418301F5" w:rsidR="000904A9" w:rsidRPr="000135B4" w:rsidRDefault="001711EA" w:rsidP="000135B4">
      <w:pPr>
        <w:pStyle w:val="ListParagraph"/>
        <w:numPr>
          <w:ilvl w:val="0"/>
          <w:numId w:val="23"/>
        </w:numPr>
        <w:rPr>
          <w:rStyle w:val="BookTitle"/>
          <w:rFonts w:ascii="Times New Roman" w:hAnsi="Times New Roman" w:cs="Times New Roman"/>
          <w:b w:val="0"/>
          <w:bCs w:val="0"/>
          <w:smallCaps w:val="0"/>
          <w:spacing w:val="0"/>
        </w:rPr>
      </w:pPr>
      <w:r w:rsidRPr="000135B4">
        <w:rPr>
          <w:rStyle w:val="BookTitle"/>
          <w:rFonts w:ascii="Times New Roman" w:hAnsi="Times New Roman" w:cs="Times New Roman"/>
          <w:b w:val="0"/>
          <w:bCs w:val="0"/>
          <w:smallCaps w:val="0"/>
          <w:spacing w:val="0"/>
        </w:rPr>
        <w:t>Summer 201</w:t>
      </w:r>
      <w:r w:rsidR="00866727" w:rsidRPr="000135B4">
        <w:rPr>
          <w:rStyle w:val="BookTitle"/>
          <w:rFonts w:ascii="Times New Roman" w:hAnsi="Times New Roman" w:cs="Times New Roman"/>
          <w:b w:val="0"/>
          <w:bCs w:val="0"/>
          <w:smallCaps w:val="0"/>
          <w:spacing w:val="0"/>
        </w:rPr>
        <w:t>8</w:t>
      </w:r>
      <w:r w:rsidRPr="000135B4">
        <w:rPr>
          <w:rStyle w:val="BookTitle"/>
          <w:rFonts w:ascii="Times New Roman" w:hAnsi="Times New Roman" w:cs="Times New Roman"/>
          <w:b w:val="0"/>
          <w:bCs w:val="0"/>
          <w:smallCaps w:val="0"/>
          <w:spacing w:val="0"/>
        </w:rPr>
        <w:tab/>
      </w:r>
      <w:r w:rsidRPr="000135B4">
        <w:rPr>
          <w:rStyle w:val="BookTitle"/>
          <w:rFonts w:ascii="Times New Roman" w:hAnsi="Times New Roman" w:cs="Times New Roman"/>
          <w:b w:val="0"/>
          <w:bCs w:val="0"/>
          <w:smallCaps w:val="0"/>
          <w:spacing w:val="0"/>
        </w:rPr>
        <w:tab/>
      </w:r>
    </w:p>
    <w:p w14:paraId="612B6ECA" w14:textId="6A70A223" w:rsidR="001711EA" w:rsidRPr="000135B4" w:rsidRDefault="001711EA" w:rsidP="000135B4">
      <w:pPr>
        <w:pStyle w:val="ListParagraph"/>
        <w:numPr>
          <w:ilvl w:val="0"/>
          <w:numId w:val="23"/>
        </w:numPr>
        <w:rPr>
          <w:rStyle w:val="BookTitle"/>
          <w:rFonts w:ascii="Times New Roman" w:hAnsi="Times New Roman" w:cs="Times New Roman"/>
          <w:b w:val="0"/>
          <w:bCs w:val="0"/>
          <w:smallCaps w:val="0"/>
          <w:spacing w:val="0"/>
        </w:rPr>
      </w:pPr>
      <w:r w:rsidRPr="000135B4">
        <w:rPr>
          <w:rStyle w:val="BookTitle"/>
          <w:rFonts w:ascii="Times New Roman" w:hAnsi="Times New Roman" w:cs="Times New Roman"/>
          <w:b w:val="0"/>
          <w:bCs w:val="0"/>
          <w:smallCaps w:val="0"/>
          <w:spacing w:val="0"/>
        </w:rPr>
        <w:t>Summer 201</w:t>
      </w:r>
      <w:r w:rsidR="00866727" w:rsidRPr="000135B4">
        <w:rPr>
          <w:rStyle w:val="BookTitle"/>
          <w:rFonts w:ascii="Times New Roman" w:hAnsi="Times New Roman" w:cs="Times New Roman"/>
          <w:b w:val="0"/>
          <w:bCs w:val="0"/>
          <w:smallCaps w:val="0"/>
          <w:spacing w:val="0"/>
        </w:rPr>
        <w:t>7</w:t>
      </w:r>
    </w:p>
    <w:p w14:paraId="7E091338" w14:textId="11ED0D5C" w:rsidR="00866727" w:rsidRPr="000135B4" w:rsidRDefault="00866727" w:rsidP="000135B4">
      <w:pPr>
        <w:pStyle w:val="ListParagraph"/>
        <w:numPr>
          <w:ilvl w:val="0"/>
          <w:numId w:val="23"/>
        </w:numPr>
        <w:rPr>
          <w:rStyle w:val="BookTitle"/>
          <w:rFonts w:ascii="Times New Roman" w:hAnsi="Times New Roman" w:cs="Times New Roman"/>
          <w:b w:val="0"/>
          <w:bCs w:val="0"/>
          <w:smallCaps w:val="0"/>
          <w:spacing w:val="0"/>
        </w:rPr>
      </w:pPr>
      <w:r w:rsidRPr="000135B4">
        <w:rPr>
          <w:rStyle w:val="BookTitle"/>
          <w:rFonts w:ascii="Times New Roman" w:hAnsi="Times New Roman" w:cs="Times New Roman"/>
          <w:b w:val="0"/>
          <w:bCs w:val="0"/>
          <w:smallCaps w:val="0"/>
          <w:spacing w:val="0"/>
        </w:rPr>
        <w:t>Summer 2016</w:t>
      </w:r>
    </w:p>
    <w:p w14:paraId="06B1D3D2" w14:textId="3DA0FF7B" w:rsidR="001711EA" w:rsidRDefault="001711EA" w:rsidP="001711EA">
      <w:pPr>
        <w:rPr>
          <w:rStyle w:val="BookTitle"/>
          <w:b w:val="0"/>
          <w:bCs w:val="0"/>
          <w:smallCaps w:val="0"/>
          <w:spacing w:val="0"/>
        </w:rPr>
      </w:pPr>
    </w:p>
    <w:p w14:paraId="6475DFD5" w14:textId="7C105D36" w:rsidR="000135B4" w:rsidRDefault="000135B4" w:rsidP="001711EA">
      <w:pPr>
        <w:rPr>
          <w:rStyle w:val="BookTitle"/>
          <w:b w:val="0"/>
          <w:bCs w:val="0"/>
          <w:smallCaps w:val="0"/>
          <w:spacing w:val="0"/>
        </w:rPr>
      </w:pPr>
      <w:r w:rsidRPr="000135B4">
        <w:rPr>
          <w:rStyle w:val="BookTitle"/>
          <w:bCs w:val="0"/>
          <w:smallCaps w:val="0"/>
          <w:spacing w:val="0"/>
        </w:rPr>
        <w:t>Approaches to Race in Epidemiology</w:t>
      </w:r>
      <w:r>
        <w:rPr>
          <w:rStyle w:val="BookTitle"/>
          <w:b w:val="0"/>
          <w:bCs w:val="0"/>
          <w:smallCaps w:val="0"/>
          <w:spacing w:val="0"/>
        </w:rPr>
        <w:t>,</w:t>
      </w:r>
      <w:r w:rsidRPr="000135B4">
        <w:t xml:space="preserve"> </w:t>
      </w:r>
      <w:r w:rsidRPr="000135B4">
        <w:rPr>
          <w:rStyle w:val="BookTitle"/>
          <w:b w:val="0"/>
          <w:bCs w:val="0"/>
          <w:smallCaps w:val="0"/>
          <w:spacing w:val="0"/>
        </w:rPr>
        <w:t>EPIC Summer Program, Columbia University</w:t>
      </w:r>
      <w:r>
        <w:rPr>
          <w:rStyle w:val="BookTitle"/>
          <w:b w:val="0"/>
          <w:bCs w:val="0"/>
          <w:smallCaps w:val="0"/>
          <w:spacing w:val="0"/>
        </w:rPr>
        <w:t>.</w:t>
      </w:r>
    </w:p>
    <w:p w14:paraId="6F17E62B" w14:textId="59EEE41A" w:rsidR="001711EA" w:rsidRPr="000135B4" w:rsidRDefault="001711EA" w:rsidP="000135B4">
      <w:pPr>
        <w:pStyle w:val="ListParagraph"/>
        <w:numPr>
          <w:ilvl w:val="0"/>
          <w:numId w:val="24"/>
        </w:numPr>
        <w:rPr>
          <w:rStyle w:val="BookTitle"/>
          <w:rFonts w:ascii="Times New Roman" w:hAnsi="Times New Roman" w:cs="Times New Roman"/>
          <w:b w:val="0"/>
          <w:bCs w:val="0"/>
          <w:smallCaps w:val="0"/>
          <w:spacing w:val="0"/>
        </w:rPr>
      </w:pPr>
      <w:r w:rsidRPr="000135B4">
        <w:rPr>
          <w:rStyle w:val="BookTitle"/>
          <w:rFonts w:ascii="Times New Roman" w:hAnsi="Times New Roman" w:cs="Times New Roman"/>
          <w:b w:val="0"/>
          <w:bCs w:val="0"/>
          <w:smallCaps w:val="0"/>
          <w:spacing w:val="0"/>
        </w:rPr>
        <w:t>Summer 2012</w:t>
      </w:r>
      <w:r w:rsidRPr="000135B4">
        <w:rPr>
          <w:rStyle w:val="BookTitle"/>
          <w:rFonts w:ascii="Times New Roman" w:hAnsi="Times New Roman" w:cs="Times New Roman"/>
          <w:b w:val="0"/>
          <w:bCs w:val="0"/>
          <w:smallCaps w:val="0"/>
          <w:spacing w:val="0"/>
        </w:rPr>
        <w:tab/>
      </w:r>
    </w:p>
    <w:p w14:paraId="3E1A32ED" w14:textId="77777777" w:rsidR="001711EA" w:rsidRDefault="001711EA" w:rsidP="001711EA">
      <w:pPr>
        <w:ind w:left="2160" w:hanging="2160"/>
        <w:rPr>
          <w:rStyle w:val="BookTitle"/>
          <w:b w:val="0"/>
          <w:bCs w:val="0"/>
          <w:smallCaps w:val="0"/>
          <w:spacing w:val="0"/>
        </w:rPr>
      </w:pPr>
    </w:p>
    <w:p w14:paraId="0E207475" w14:textId="2B5D1D33" w:rsidR="001711EA" w:rsidRPr="000135B4" w:rsidRDefault="001624F3" w:rsidP="001711EA">
      <w:pPr>
        <w:ind w:left="2160" w:hanging="2160"/>
        <w:rPr>
          <w:rStyle w:val="BookTitle"/>
          <w:bCs w:val="0"/>
          <w:smallCaps w:val="0"/>
          <w:spacing w:val="0"/>
          <w:u w:val="single"/>
        </w:rPr>
      </w:pPr>
      <w:r w:rsidRPr="000135B4">
        <w:rPr>
          <w:rStyle w:val="BookTitle"/>
          <w:bCs w:val="0"/>
          <w:smallCaps w:val="0"/>
          <w:spacing w:val="0"/>
          <w:u w:val="single"/>
        </w:rPr>
        <w:t xml:space="preserve">Rollins School of Public Health </w:t>
      </w:r>
      <w:r w:rsidR="009F3366" w:rsidRPr="000135B4">
        <w:rPr>
          <w:rStyle w:val="BookTitle"/>
          <w:bCs w:val="0"/>
          <w:smallCaps w:val="0"/>
          <w:spacing w:val="0"/>
          <w:u w:val="single"/>
        </w:rPr>
        <w:t>Guest Lectures</w:t>
      </w:r>
    </w:p>
    <w:p w14:paraId="75B23B85" w14:textId="410C9B63" w:rsidR="00820CE7" w:rsidRPr="00820CE7" w:rsidRDefault="00820CE7" w:rsidP="00820CE7">
      <w:pPr>
        <w:ind w:left="2160" w:hanging="2160"/>
        <w:rPr>
          <w:color w:val="333333"/>
          <w:shd w:val="clear" w:color="auto" w:fill="FFFFFF"/>
        </w:rPr>
      </w:pPr>
      <w:r w:rsidRPr="00820CE7">
        <w:rPr>
          <w:color w:val="333333"/>
          <w:shd w:val="clear" w:color="auto" w:fill="FFFFFF"/>
        </w:rPr>
        <w:t>Spring 2018</w:t>
      </w:r>
      <w:r w:rsidRPr="00820CE7">
        <w:rPr>
          <w:color w:val="333333"/>
          <w:shd w:val="clear" w:color="auto" w:fill="FFFFFF"/>
        </w:rPr>
        <w:tab/>
      </w:r>
      <w:r w:rsidRPr="00820CE7">
        <w:rPr>
          <w:color w:val="333333"/>
          <w:shd w:val="clear" w:color="auto" w:fill="FFFFFF"/>
        </w:rPr>
        <w:tab/>
        <w:t>History of Public Health</w:t>
      </w:r>
      <w:r w:rsidR="000135B4">
        <w:rPr>
          <w:color w:val="333333"/>
          <w:shd w:val="clear" w:color="auto" w:fill="FFFFFF"/>
        </w:rPr>
        <w:t xml:space="preserve"> (BSHES 579)</w:t>
      </w:r>
    </w:p>
    <w:p w14:paraId="3F79BD80" w14:textId="578F21FB" w:rsidR="00820CE7" w:rsidRPr="00820CE7" w:rsidRDefault="00820CE7" w:rsidP="009F10CE">
      <w:pPr>
        <w:ind w:left="2160" w:hanging="2160"/>
        <w:rPr>
          <w:color w:val="333333"/>
          <w:shd w:val="clear" w:color="auto" w:fill="FFFFFF"/>
        </w:rPr>
      </w:pPr>
      <w:r w:rsidRPr="00820CE7">
        <w:rPr>
          <w:color w:val="333333"/>
          <w:shd w:val="clear" w:color="auto" w:fill="FFFFFF"/>
        </w:rPr>
        <w:t xml:space="preserve">Spring 2018 </w:t>
      </w:r>
      <w:r w:rsidR="009F10CE">
        <w:rPr>
          <w:color w:val="333333"/>
          <w:shd w:val="clear" w:color="auto" w:fill="FFFFFF"/>
        </w:rPr>
        <w:t>–</w:t>
      </w:r>
      <w:r w:rsidRPr="00820CE7">
        <w:rPr>
          <w:color w:val="333333"/>
          <w:shd w:val="clear" w:color="auto" w:fill="FFFFFF"/>
        </w:rPr>
        <w:t xml:space="preserve"> Present</w:t>
      </w:r>
      <w:r w:rsidRPr="00820CE7">
        <w:rPr>
          <w:color w:val="333333"/>
          <w:shd w:val="clear" w:color="auto" w:fill="FFFFFF"/>
        </w:rPr>
        <w:tab/>
      </w:r>
      <w:r w:rsidRPr="00820CE7">
        <w:rPr>
          <w:color w:val="333333"/>
          <w:shd w:val="clear" w:color="auto" w:fill="FFFFFF"/>
        </w:rPr>
        <w:tab/>
        <w:t>Social Epidemiology</w:t>
      </w:r>
      <w:r w:rsidR="000135B4">
        <w:rPr>
          <w:color w:val="333333"/>
          <w:shd w:val="clear" w:color="auto" w:fill="FFFFFF"/>
        </w:rPr>
        <w:t xml:space="preserve"> (EPI 591)</w:t>
      </w:r>
    </w:p>
    <w:p w14:paraId="3C67C053" w14:textId="061C4A6B" w:rsidR="00820CE7" w:rsidRPr="001624F3" w:rsidRDefault="00820CE7" w:rsidP="00820CE7">
      <w:pPr>
        <w:ind w:left="2160" w:hanging="2160"/>
        <w:rPr>
          <w:color w:val="333333"/>
          <w:shd w:val="clear" w:color="auto" w:fill="FFFFFF"/>
        </w:rPr>
      </w:pPr>
      <w:r w:rsidRPr="00820CE7">
        <w:rPr>
          <w:color w:val="333333"/>
          <w:shd w:val="clear" w:color="auto" w:fill="FFFFFF"/>
        </w:rPr>
        <w:t>Spring 2017</w:t>
      </w:r>
      <w:r w:rsidRPr="00820CE7">
        <w:rPr>
          <w:color w:val="333333"/>
          <w:shd w:val="clear" w:color="auto" w:fill="FFFFFF"/>
        </w:rPr>
        <w:tab/>
      </w:r>
      <w:r w:rsidRPr="00820CE7">
        <w:rPr>
          <w:color w:val="333333"/>
          <w:shd w:val="clear" w:color="auto" w:fill="FFFFFF"/>
        </w:rPr>
        <w:tab/>
        <w:t>Behavioral and Social Sciences in</w:t>
      </w:r>
      <w:r w:rsidRPr="001624F3">
        <w:rPr>
          <w:color w:val="333333"/>
          <w:shd w:val="clear" w:color="auto" w:fill="FFFFFF"/>
        </w:rPr>
        <w:t xml:space="preserve"> Public Health</w:t>
      </w:r>
      <w:r w:rsidR="000135B4">
        <w:rPr>
          <w:color w:val="333333"/>
          <w:shd w:val="clear" w:color="auto" w:fill="FFFFFF"/>
        </w:rPr>
        <w:t xml:space="preserve"> (BSHES 500)</w:t>
      </w:r>
    </w:p>
    <w:p w14:paraId="734A0E69" w14:textId="70321E19" w:rsidR="00820CE7" w:rsidRPr="001624F3" w:rsidRDefault="00820CE7" w:rsidP="00820CE7">
      <w:pPr>
        <w:ind w:left="2160" w:hanging="2160"/>
        <w:rPr>
          <w:color w:val="333333"/>
          <w:shd w:val="clear" w:color="auto" w:fill="FFFFFF"/>
        </w:rPr>
      </w:pPr>
      <w:r>
        <w:rPr>
          <w:color w:val="333333"/>
          <w:shd w:val="clear" w:color="auto" w:fill="FFFFFF"/>
        </w:rPr>
        <w:t xml:space="preserve">Fall 2016 – </w:t>
      </w:r>
      <w:r w:rsidR="00C15F7C">
        <w:rPr>
          <w:color w:val="333333"/>
          <w:shd w:val="clear" w:color="auto" w:fill="FFFFFF"/>
        </w:rPr>
        <w:t>Fall 2019</w:t>
      </w:r>
      <w:r w:rsidRPr="001624F3">
        <w:rPr>
          <w:color w:val="333333"/>
          <w:shd w:val="clear" w:color="auto" w:fill="FFFFFF"/>
        </w:rPr>
        <w:tab/>
      </w:r>
      <w:r>
        <w:rPr>
          <w:color w:val="333333"/>
          <w:shd w:val="clear" w:color="auto" w:fill="FFFFFF"/>
        </w:rPr>
        <w:tab/>
      </w:r>
      <w:r w:rsidRPr="001624F3">
        <w:rPr>
          <w:color w:val="333333"/>
          <w:shd w:val="clear" w:color="auto" w:fill="FFFFFF"/>
        </w:rPr>
        <w:t>Behavioral Epidemiology</w:t>
      </w:r>
      <w:r w:rsidR="000135B4">
        <w:rPr>
          <w:color w:val="333333"/>
          <w:shd w:val="clear" w:color="auto" w:fill="FFFFFF"/>
        </w:rPr>
        <w:t xml:space="preserve"> (BSHES 516)</w:t>
      </w:r>
    </w:p>
    <w:p w14:paraId="7B17BF50" w14:textId="468CCEC9" w:rsidR="00820CE7" w:rsidRDefault="00820CE7" w:rsidP="00820CE7">
      <w:pPr>
        <w:ind w:left="2160" w:hanging="2160"/>
        <w:rPr>
          <w:color w:val="333333"/>
          <w:shd w:val="clear" w:color="auto" w:fill="FFFFFF"/>
        </w:rPr>
      </w:pPr>
      <w:r>
        <w:rPr>
          <w:color w:val="333333"/>
          <w:shd w:val="clear" w:color="auto" w:fill="FFFFFF"/>
        </w:rPr>
        <w:t>Fall 2016</w:t>
      </w:r>
      <w:r w:rsidRPr="001624F3">
        <w:rPr>
          <w:color w:val="333333"/>
          <w:shd w:val="clear" w:color="auto" w:fill="FFFFFF"/>
        </w:rPr>
        <w:tab/>
      </w:r>
      <w:r>
        <w:rPr>
          <w:color w:val="333333"/>
          <w:shd w:val="clear" w:color="auto" w:fill="FFFFFF"/>
        </w:rPr>
        <w:tab/>
      </w:r>
      <w:r w:rsidRPr="001624F3">
        <w:rPr>
          <w:color w:val="333333"/>
          <w:shd w:val="clear" w:color="auto" w:fill="FFFFFF"/>
        </w:rPr>
        <w:t>Grant Writing</w:t>
      </w:r>
      <w:r w:rsidR="000135B4">
        <w:rPr>
          <w:color w:val="333333"/>
          <w:shd w:val="clear" w:color="auto" w:fill="FFFFFF"/>
        </w:rPr>
        <w:t xml:space="preserve"> (BSHES 569)</w:t>
      </w:r>
    </w:p>
    <w:p w14:paraId="20F1DAAC" w14:textId="2B9B511D" w:rsidR="00801F87" w:rsidRPr="001624F3" w:rsidRDefault="00801F87" w:rsidP="00820CE7">
      <w:pPr>
        <w:ind w:left="2160" w:hanging="2160"/>
        <w:rPr>
          <w:color w:val="333333"/>
          <w:shd w:val="clear" w:color="auto" w:fill="FFFFFF"/>
        </w:rPr>
      </w:pPr>
      <w:r>
        <w:rPr>
          <w:color w:val="333333"/>
          <w:shd w:val="clear" w:color="auto" w:fill="FFFFFF"/>
        </w:rPr>
        <w:t>Fall 2016</w:t>
      </w:r>
      <w:r>
        <w:rPr>
          <w:color w:val="333333"/>
          <w:shd w:val="clear" w:color="auto" w:fill="FFFFFF"/>
        </w:rPr>
        <w:tab/>
      </w:r>
      <w:r>
        <w:rPr>
          <w:color w:val="333333"/>
          <w:shd w:val="clear" w:color="auto" w:fill="FFFFFF"/>
        </w:rPr>
        <w:tab/>
        <w:t>Measurement in Health Behavior Research</w:t>
      </w:r>
    </w:p>
    <w:p w14:paraId="591352ED" w14:textId="3F01DA99" w:rsidR="00820CE7" w:rsidRPr="001624F3" w:rsidRDefault="00820CE7" w:rsidP="00820CE7">
      <w:pPr>
        <w:ind w:left="2160" w:hanging="2160"/>
        <w:rPr>
          <w:color w:val="333333"/>
          <w:shd w:val="clear" w:color="auto" w:fill="FFFFFF"/>
        </w:rPr>
      </w:pPr>
      <w:r w:rsidRPr="001624F3">
        <w:rPr>
          <w:color w:val="333333"/>
          <w:shd w:val="clear" w:color="auto" w:fill="FFFFFF"/>
        </w:rPr>
        <w:t xml:space="preserve">Spring 2016 – </w:t>
      </w:r>
      <w:r w:rsidR="00C15F7C">
        <w:rPr>
          <w:color w:val="333333"/>
          <w:shd w:val="clear" w:color="auto" w:fill="FFFFFF"/>
        </w:rPr>
        <w:t>Present</w:t>
      </w:r>
      <w:r w:rsidR="00C15F7C">
        <w:rPr>
          <w:color w:val="333333"/>
          <w:shd w:val="clear" w:color="auto" w:fill="FFFFFF"/>
        </w:rPr>
        <w:tab/>
      </w:r>
      <w:r w:rsidRPr="001624F3">
        <w:rPr>
          <w:color w:val="333333"/>
          <w:shd w:val="clear" w:color="auto" w:fill="FFFFFF"/>
        </w:rPr>
        <w:tab/>
        <w:t>Global Health Fellows</w:t>
      </w:r>
    </w:p>
    <w:p w14:paraId="55613978" w14:textId="02242378" w:rsidR="00820CE7" w:rsidRPr="001624F3" w:rsidRDefault="00820CE7" w:rsidP="00820CE7">
      <w:pPr>
        <w:ind w:left="2160" w:hanging="2160"/>
        <w:rPr>
          <w:color w:val="333333"/>
          <w:shd w:val="clear" w:color="auto" w:fill="FFFFFF"/>
        </w:rPr>
      </w:pPr>
      <w:r>
        <w:rPr>
          <w:color w:val="333333"/>
          <w:shd w:val="clear" w:color="auto" w:fill="FFFFFF"/>
        </w:rPr>
        <w:t xml:space="preserve">Spring 2016 – </w:t>
      </w:r>
      <w:r w:rsidR="00C15F7C">
        <w:rPr>
          <w:color w:val="333333"/>
          <w:shd w:val="clear" w:color="auto" w:fill="FFFFFF"/>
        </w:rPr>
        <w:t>Spring 2018</w:t>
      </w:r>
      <w:r w:rsidRPr="001624F3">
        <w:rPr>
          <w:color w:val="333333"/>
          <w:shd w:val="clear" w:color="auto" w:fill="FFFFFF"/>
        </w:rPr>
        <w:tab/>
        <w:t>Macro</w:t>
      </w:r>
      <w:r>
        <w:rPr>
          <w:color w:val="333333"/>
          <w:shd w:val="clear" w:color="auto" w:fill="FFFFFF"/>
        </w:rPr>
        <w:t xml:space="preserve"> </w:t>
      </w:r>
      <w:r w:rsidRPr="001624F3">
        <w:rPr>
          <w:color w:val="333333"/>
          <w:shd w:val="clear" w:color="auto" w:fill="FFFFFF"/>
        </w:rPr>
        <w:t>social Determinants of Health</w:t>
      </w:r>
      <w:r w:rsidR="000135B4">
        <w:rPr>
          <w:color w:val="333333"/>
          <w:shd w:val="clear" w:color="auto" w:fill="FFFFFF"/>
        </w:rPr>
        <w:t xml:space="preserve"> (BSHES 535)</w:t>
      </w:r>
    </w:p>
    <w:p w14:paraId="0DE6959A" w14:textId="77777777" w:rsidR="00820CE7" w:rsidRPr="001624F3" w:rsidRDefault="00820CE7" w:rsidP="00820CE7">
      <w:pPr>
        <w:ind w:left="2160" w:hanging="2160"/>
        <w:rPr>
          <w:color w:val="333333"/>
          <w:shd w:val="clear" w:color="auto" w:fill="FFFFFF"/>
        </w:rPr>
      </w:pPr>
      <w:r>
        <w:rPr>
          <w:color w:val="333333"/>
          <w:shd w:val="clear" w:color="auto" w:fill="FFFFFF"/>
        </w:rPr>
        <w:t>Fall 2015</w:t>
      </w:r>
      <w:r w:rsidRPr="001624F3">
        <w:rPr>
          <w:color w:val="333333"/>
          <w:shd w:val="clear" w:color="auto" w:fill="FFFFFF"/>
        </w:rPr>
        <w:tab/>
      </w:r>
      <w:r>
        <w:rPr>
          <w:color w:val="333333"/>
          <w:shd w:val="clear" w:color="auto" w:fill="FFFFFF"/>
        </w:rPr>
        <w:tab/>
      </w:r>
      <w:r w:rsidRPr="001624F3">
        <w:rPr>
          <w:color w:val="333333"/>
          <w:shd w:val="clear" w:color="auto" w:fill="FFFFFF"/>
        </w:rPr>
        <w:t>Approaches to the Science of Health Promotion</w:t>
      </w:r>
    </w:p>
    <w:p w14:paraId="6205E2BA" w14:textId="53D5725F" w:rsidR="00820CE7" w:rsidRPr="001624F3" w:rsidRDefault="00820CE7" w:rsidP="009F10CE">
      <w:pPr>
        <w:ind w:left="2160" w:hanging="2160"/>
        <w:rPr>
          <w:color w:val="333333"/>
          <w:shd w:val="clear" w:color="auto" w:fill="FFFFFF"/>
        </w:rPr>
      </w:pPr>
      <w:r>
        <w:rPr>
          <w:color w:val="333333"/>
          <w:shd w:val="clear" w:color="auto" w:fill="FFFFFF"/>
        </w:rPr>
        <w:t xml:space="preserve">Fall 2015 </w:t>
      </w:r>
      <w:r w:rsidR="009F10CE">
        <w:rPr>
          <w:color w:val="333333"/>
          <w:shd w:val="clear" w:color="auto" w:fill="FFFFFF"/>
        </w:rPr>
        <w:t xml:space="preserve">– </w:t>
      </w:r>
      <w:r>
        <w:rPr>
          <w:color w:val="333333"/>
          <w:shd w:val="clear" w:color="auto" w:fill="FFFFFF"/>
        </w:rPr>
        <w:t xml:space="preserve"> Present</w:t>
      </w:r>
      <w:r w:rsidRPr="001624F3">
        <w:rPr>
          <w:color w:val="333333"/>
          <w:shd w:val="clear" w:color="auto" w:fill="FFFFFF"/>
        </w:rPr>
        <w:tab/>
      </w:r>
      <w:r>
        <w:rPr>
          <w:color w:val="333333"/>
          <w:shd w:val="clear" w:color="auto" w:fill="FFFFFF"/>
        </w:rPr>
        <w:tab/>
      </w:r>
      <w:r w:rsidRPr="001624F3">
        <w:rPr>
          <w:color w:val="333333"/>
          <w:shd w:val="clear" w:color="auto" w:fill="FFFFFF"/>
        </w:rPr>
        <w:t>Theory</w:t>
      </w:r>
      <w:r w:rsidR="000135B4">
        <w:rPr>
          <w:color w:val="333333"/>
          <w:shd w:val="clear" w:color="auto" w:fill="FFFFFF"/>
        </w:rPr>
        <w:t>-</w:t>
      </w:r>
      <w:r w:rsidR="000135B4" w:rsidRPr="000135B4">
        <w:t xml:space="preserve"> </w:t>
      </w:r>
      <w:r w:rsidR="000135B4" w:rsidRPr="000135B4">
        <w:rPr>
          <w:color w:val="333333"/>
          <w:shd w:val="clear" w:color="auto" w:fill="FFFFFF"/>
        </w:rPr>
        <w:t>Driven Research and Practice</w:t>
      </w:r>
      <w:r w:rsidR="000135B4">
        <w:rPr>
          <w:color w:val="333333"/>
          <w:shd w:val="clear" w:color="auto" w:fill="FFFFFF"/>
        </w:rPr>
        <w:t xml:space="preserve"> (BSHES 520)</w:t>
      </w:r>
    </w:p>
    <w:p w14:paraId="7449474F" w14:textId="77777777" w:rsidR="000904A9" w:rsidRDefault="000904A9" w:rsidP="001624F3">
      <w:pPr>
        <w:rPr>
          <w:rStyle w:val="BookTitle"/>
          <w:b w:val="0"/>
          <w:bCs w:val="0"/>
          <w:smallCaps w:val="0"/>
          <w:spacing w:val="0"/>
        </w:rPr>
      </w:pPr>
    </w:p>
    <w:p w14:paraId="2E3601AC" w14:textId="287C26C9" w:rsidR="001624F3" w:rsidRDefault="0057649A" w:rsidP="00C12B57">
      <w:pPr>
        <w:ind w:left="360" w:hanging="360"/>
        <w:rPr>
          <w:rStyle w:val="BookTitle"/>
          <w:bCs w:val="0"/>
          <w:smallCaps w:val="0"/>
          <w:spacing w:val="0"/>
        </w:rPr>
      </w:pPr>
      <w:r>
        <w:rPr>
          <w:rStyle w:val="BookTitle"/>
          <w:bCs w:val="0"/>
          <w:smallCaps w:val="0"/>
          <w:spacing w:val="0"/>
        </w:rPr>
        <w:t>Invited</w:t>
      </w:r>
      <w:r w:rsidR="001624F3">
        <w:rPr>
          <w:rStyle w:val="BookTitle"/>
          <w:bCs w:val="0"/>
          <w:smallCaps w:val="0"/>
          <w:spacing w:val="0"/>
        </w:rPr>
        <w:t xml:space="preserve"> Lectures</w:t>
      </w:r>
      <w:r w:rsidR="00607968">
        <w:rPr>
          <w:rStyle w:val="BookTitle"/>
          <w:bCs w:val="0"/>
          <w:smallCaps w:val="0"/>
          <w:spacing w:val="0"/>
        </w:rPr>
        <w:t xml:space="preserve"> and Panels</w:t>
      </w:r>
    </w:p>
    <w:p w14:paraId="68EAFCA6" w14:textId="77777777" w:rsidR="001624F3" w:rsidRPr="001624F3" w:rsidRDefault="001624F3" w:rsidP="00C12B57">
      <w:pPr>
        <w:ind w:left="360" w:hanging="360"/>
        <w:rPr>
          <w:rStyle w:val="BookTitle"/>
          <w:bCs w:val="0"/>
          <w:smallCaps w:val="0"/>
          <w:spacing w:val="0"/>
        </w:rPr>
      </w:pPr>
    </w:p>
    <w:p w14:paraId="1BA8C344" w14:textId="04B3308A" w:rsidR="001711EA" w:rsidRDefault="001711EA" w:rsidP="001711EA">
      <w:pPr>
        <w:tabs>
          <w:tab w:val="left" w:pos="2160"/>
        </w:tabs>
      </w:pPr>
      <w:r>
        <w:t>Fall 2010</w:t>
      </w:r>
      <w:r>
        <w:tab/>
      </w:r>
      <w:r w:rsidRPr="00675376">
        <w:t>Course Title: Application of Research Methods in Public Health</w:t>
      </w:r>
    </w:p>
    <w:p w14:paraId="42025C2C" w14:textId="28D24ED6" w:rsidR="001711EA" w:rsidRPr="001711EA" w:rsidRDefault="001711EA" w:rsidP="001711EA">
      <w:pPr>
        <w:tabs>
          <w:tab w:val="left" w:pos="2160"/>
        </w:tabs>
        <w:ind w:left="2160"/>
      </w:pPr>
      <w:r w:rsidRPr="00675376">
        <w:t xml:space="preserve">Lecture Title: </w:t>
      </w:r>
      <w:r w:rsidRPr="00675376">
        <w:rPr>
          <w:bCs/>
          <w:i/>
        </w:rPr>
        <w:t>From the Research Question to the Hypothesis – Sampling Methods &amp; Descriptive Statistics</w:t>
      </w:r>
      <w:r w:rsidRPr="00675376">
        <w:rPr>
          <w:i/>
        </w:rPr>
        <w:t xml:space="preserve"> </w:t>
      </w:r>
    </w:p>
    <w:p w14:paraId="3B0D94BA" w14:textId="2727373E" w:rsidR="001711EA" w:rsidRPr="00675376" w:rsidRDefault="001711EA" w:rsidP="001711EA">
      <w:pPr>
        <w:tabs>
          <w:tab w:val="left" w:pos="2160"/>
        </w:tabs>
      </w:pPr>
      <w:r>
        <w:tab/>
      </w:r>
      <w:r w:rsidRPr="00675376">
        <w:t>Department of Health Sciences</w:t>
      </w:r>
      <w:r>
        <w:t xml:space="preserve">, </w:t>
      </w:r>
      <w:r w:rsidRPr="00675376">
        <w:t xml:space="preserve">Graduate Program in Public Health </w:t>
      </w:r>
    </w:p>
    <w:p w14:paraId="130F7219" w14:textId="4088D74A" w:rsidR="001711EA" w:rsidRPr="00675376" w:rsidRDefault="001711EA" w:rsidP="001711EA">
      <w:pPr>
        <w:tabs>
          <w:tab w:val="left" w:pos="2160"/>
        </w:tabs>
      </w:pPr>
      <w:r w:rsidRPr="00675376">
        <w:tab/>
        <w:t>Lehman College, C</w:t>
      </w:r>
      <w:r>
        <w:t xml:space="preserve">ity </w:t>
      </w:r>
      <w:r w:rsidRPr="00675376">
        <w:t>U</w:t>
      </w:r>
      <w:r>
        <w:t xml:space="preserve">niversity of </w:t>
      </w:r>
      <w:r w:rsidRPr="00675376">
        <w:t>N</w:t>
      </w:r>
      <w:r>
        <w:t xml:space="preserve">ew </w:t>
      </w:r>
      <w:r w:rsidRPr="00675376">
        <w:t>Y</w:t>
      </w:r>
      <w:r>
        <w:t>ork</w:t>
      </w:r>
    </w:p>
    <w:p w14:paraId="3C2FE7B4" w14:textId="47E5149C" w:rsidR="001711EA" w:rsidRPr="00675376" w:rsidRDefault="001711EA" w:rsidP="001711EA">
      <w:pPr>
        <w:tabs>
          <w:tab w:val="left" w:pos="2160"/>
        </w:tabs>
      </w:pPr>
      <w:r w:rsidRPr="00675376">
        <w:tab/>
      </w:r>
    </w:p>
    <w:p w14:paraId="14D8B458" w14:textId="1C3AD0B1" w:rsidR="001711EA" w:rsidRPr="00675376" w:rsidRDefault="001711EA" w:rsidP="001711EA">
      <w:pPr>
        <w:tabs>
          <w:tab w:val="left" w:pos="1620"/>
          <w:tab w:val="left" w:pos="2160"/>
        </w:tabs>
        <w:rPr>
          <w:i/>
        </w:rPr>
      </w:pPr>
      <w:r w:rsidRPr="00675376">
        <w:t>Spring 2010</w:t>
      </w:r>
      <w:r w:rsidRPr="00675376">
        <w:tab/>
      </w:r>
      <w:r w:rsidRPr="00675376">
        <w:tab/>
        <w:t>Course Title: Research Methods in Public Health</w:t>
      </w:r>
      <w:r w:rsidRPr="00675376">
        <w:rPr>
          <w:i/>
        </w:rPr>
        <w:t xml:space="preserve"> </w:t>
      </w:r>
    </w:p>
    <w:p w14:paraId="0D95E2E3" w14:textId="4A2DCFEB" w:rsidR="001711EA" w:rsidRPr="00675376" w:rsidRDefault="001711EA" w:rsidP="001711EA">
      <w:pPr>
        <w:tabs>
          <w:tab w:val="left" w:pos="2160"/>
        </w:tabs>
        <w:ind w:left="2160"/>
        <w:rPr>
          <w:bCs/>
          <w:i/>
        </w:rPr>
      </w:pPr>
      <w:r w:rsidRPr="00675376">
        <w:rPr>
          <w:bCs/>
        </w:rPr>
        <w:t xml:space="preserve">Lecture Titles: </w:t>
      </w:r>
      <w:r w:rsidRPr="00675376">
        <w:rPr>
          <w:bCs/>
          <w:i/>
        </w:rPr>
        <w:t>Approaches to research &amp; research paradigms, generating research questions, study design and approaches to research and ethics of research; Observational Research Designs</w:t>
      </w:r>
    </w:p>
    <w:p w14:paraId="7129DEA1" w14:textId="6FF93EA4" w:rsidR="001711EA" w:rsidRPr="00675376" w:rsidRDefault="001711EA" w:rsidP="001711EA">
      <w:pPr>
        <w:tabs>
          <w:tab w:val="left" w:pos="2160"/>
        </w:tabs>
        <w:ind w:left="2160"/>
      </w:pPr>
      <w:r w:rsidRPr="00675376">
        <w:t>Department of Nutrition, Food Studies and Public Health</w:t>
      </w:r>
      <w:r>
        <w:t xml:space="preserve">, </w:t>
      </w:r>
      <w:r w:rsidRPr="00675376">
        <w:t>Steinhardt School of Culture, Education, and Human Development</w:t>
      </w:r>
    </w:p>
    <w:p w14:paraId="4816E60D" w14:textId="408F9159" w:rsidR="001711EA" w:rsidRPr="00B71ACE" w:rsidRDefault="001711EA" w:rsidP="001711EA">
      <w:pPr>
        <w:tabs>
          <w:tab w:val="left" w:pos="2160"/>
        </w:tabs>
      </w:pPr>
      <w:r w:rsidRPr="00675376">
        <w:tab/>
        <w:t>New York University</w:t>
      </w:r>
    </w:p>
    <w:p w14:paraId="3D1D3D4A" w14:textId="77777777" w:rsidR="001711EA" w:rsidRPr="00675376" w:rsidRDefault="001711EA" w:rsidP="001711EA"/>
    <w:p w14:paraId="267E3C02" w14:textId="4CD3AF49" w:rsidR="001711EA" w:rsidRPr="00675376" w:rsidRDefault="001711EA" w:rsidP="001711EA">
      <w:r>
        <w:t>Fall 2008 -</w:t>
      </w:r>
      <w:r w:rsidR="009433C5">
        <w:t xml:space="preserve"> </w:t>
      </w:r>
      <w:r>
        <w:t>2010</w:t>
      </w:r>
      <w:r>
        <w:tab/>
      </w:r>
      <w:r w:rsidRPr="00675376">
        <w:t>Course Title: Social and Behavioral Determinants of Health</w:t>
      </w:r>
      <w:r w:rsidRPr="00675376">
        <w:tab/>
      </w:r>
    </w:p>
    <w:p w14:paraId="70765A7D" w14:textId="0AB9E3B4" w:rsidR="001711EA" w:rsidRPr="00675376" w:rsidRDefault="001711EA" w:rsidP="001711EA">
      <w:r w:rsidRPr="00675376">
        <w:tab/>
      </w:r>
      <w:r>
        <w:tab/>
      </w:r>
      <w:r>
        <w:tab/>
      </w:r>
      <w:r w:rsidRPr="00675376">
        <w:t xml:space="preserve">Lecture Title: </w:t>
      </w:r>
      <w:r w:rsidRPr="00675376">
        <w:rPr>
          <w:i/>
        </w:rPr>
        <w:t>Race, racism and health</w:t>
      </w:r>
    </w:p>
    <w:p w14:paraId="580FB021" w14:textId="7B75ED2C" w:rsidR="001711EA" w:rsidRPr="00675376" w:rsidRDefault="001711EA" w:rsidP="001711EA">
      <w:pPr>
        <w:tabs>
          <w:tab w:val="left" w:pos="2160"/>
        </w:tabs>
        <w:ind w:left="2160"/>
      </w:pPr>
      <w:r w:rsidRPr="00675376">
        <w:t>Department of Nutrition, Food Studies and Public Health</w:t>
      </w:r>
      <w:r>
        <w:t xml:space="preserve">, </w:t>
      </w:r>
      <w:r w:rsidRPr="00675376">
        <w:t>Steinhardt School of Culture, Education, and Human Development</w:t>
      </w:r>
    </w:p>
    <w:p w14:paraId="6CE4D527" w14:textId="4D0D7F01" w:rsidR="001711EA" w:rsidRPr="00675376" w:rsidRDefault="001711EA" w:rsidP="001711EA">
      <w:pPr>
        <w:tabs>
          <w:tab w:val="left" w:pos="2160"/>
        </w:tabs>
      </w:pPr>
      <w:r>
        <w:tab/>
        <w:t>New York University</w:t>
      </w:r>
    </w:p>
    <w:p w14:paraId="13804D80" w14:textId="77777777" w:rsidR="001711EA" w:rsidRPr="00675376" w:rsidRDefault="001711EA" w:rsidP="001711EA"/>
    <w:p w14:paraId="752A5E6D" w14:textId="7F440010" w:rsidR="00B71ACE" w:rsidRDefault="00B71ACE" w:rsidP="00B71ACE">
      <w:pPr>
        <w:ind w:left="2160" w:hanging="2160"/>
      </w:pPr>
      <w:r>
        <w:t>Winter 2009</w:t>
      </w:r>
      <w:r>
        <w:tab/>
      </w:r>
      <w:r w:rsidRPr="00675376">
        <w:t xml:space="preserve">Course Title: Foundations of Public Health II: Epidemiology and Biostatistics </w:t>
      </w:r>
    </w:p>
    <w:p w14:paraId="1CAB5D63" w14:textId="75757607" w:rsidR="00B71ACE" w:rsidRPr="00675376" w:rsidRDefault="00B71ACE" w:rsidP="00B71ACE">
      <w:pPr>
        <w:ind w:left="2160"/>
        <w:rPr>
          <w:i/>
        </w:rPr>
      </w:pPr>
      <w:r w:rsidRPr="00675376">
        <w:t xml:space="preserve">Lecture Titles: </w:t>
      </w:r>
      <w:r w:rsidRPr="00675376">
        <w:rPr>
          <w:i/>
        </w:rPr>
        <w:t>Observational Research Designs; Biostatistics; Research Data Analysis II</w:t>
      </w:r>
    </w:p>
    <w:p w14:paraId="7E7C0A94" w14:textId="77777777" w:rsidR="001711EA" w:rsidRPr="00675376" w:rsidRDefault="001711EA" w:rsidP="00B71ACE">
      <w:pPr>
        <w:ind w:left="1440" w:firstLine="720"/>
      </w:pPr>
      <w:r w:rsidRPr="00675376">
        <w:t>Touro College of Pharmacy, New York, NY</w:t>
      </w:r>
    </w:p>
    <w:p w14:paraId="735BFDF3" w14:textId="77777777" w:rsidR="001711EA" w:rsidRPr="00675376" w:rsidRDefault="001711EA" w:rsidP="001711EA"/>
    <w:p w14:paraId="42F013D8" w14:textId="77777777" w:rsidR="00B71ACE" w:rsidRDefault="001711EA" w:rsidP="001711EA">
      <w:pPr>
        <w:rPr>
          <w:i/>
        </w:rPr>
      </w:pPr>
      <w:r w:rsidRPr="00675376">
        <w:t>Summer 2006</w:t>
      </w:r>
      <w:r w:rsidRPr="00675376">
        <w:tab/>
      </w:r>
      <w:r w:rsidRPr="00675376">
        <w:tab/>
      </w:r>
      <w:r w:rsidR="00B71ACE" w:rsidRPr="00675376">
        <w:t>Course Title: Research Methods in Epidemiology</w:t>
      </w:r>
      <w:r w:rsidR="00B71ACE" w:rsidRPr="00675376">
        <w:rPr>
          <w:i/>
        </w:rPr>
        <w:t xml:space="preserve"> </w:t>
      </w:r>
    </w:p>
    <w:p w14:paraId="2B2A3A01" w14:textId="0F362FA5" w:rsidR="001711EA" w:rsidRPr="00675376" w:rsidRDefault="001711EA" w:rsidP="00B71ACE">
      <w:pPr>
        <w:ind w:left="1440" w:firstLine="720"/>
        <w:rPr>
          <w:b/>
          <w:i/>
        </w:rPr>
      </w:pPr>
      <w:r w:rsidRPr="00675376">
        <w:rPr>
          <w:i/>
        </w:rPr>
        <w:t>Teaching Assistant</w:t>
      </w:r>
    </w:p>
    <w:p w14:paraId="0E001368" w14:textId="77777777" w:rsidR="001711EA" w:rsidRPr="00675376" w:rsidRDefault="001711EA" w:rsidP="001711EA">
      <w:pPr>
        <w:tabs>
          <w:tab w:val="left" w:pos="2160"/>
        </w:tabs>
        <w:rPr>
          <w:rStyle w:val="BookTitle"/>
          <w:b w:val="0"/>
          <w:bCs w:val="0"/>
          <w:smallCaps w:val="0"/>
          <w:spacing w:val="0"/>
        </w:rPr>
      </w:pPr>
      <w:r w:rsidRPr="00675376">
        <w:rPr>
          <w:b/>
          <w:i/>
        </w:rPr>
        <w:lastRenderedPageBreak/>
        <w:tab/>
      </w:r>
      <w:r w:rsidRPr="00675376">
        <w:rPr>
          <w:rStyle w:val="BookTitle"/>
          <w:b w:val="0"/>
          <w:bCs w:val="0"/>
          <w:smallCaps w:val="0"/>
          <w:spacing w:val="0"/>
        </w:rPr>
        <w:t>Department of Epidemiology</w:t>
      </w:r>
    </w:p>
    <w:p w14:paraId="2D4F5428" w14:textId="0B57A112" w:rsidR="001711EA" w:rsidRDefault="001711EA" w:rsidP="00B71ACE">
      <w:pPr>
        <w:tabs>
          <w:tab w:val="left" w:pos="2160"/>
        </w:tabs>
        <w:rPr>
          <w:rStyle w:val="BookTitle"/>
          <w:b w:val="0"/>
          <w:bCs w:val="0"/>
          <w:smallCaps w:val="0"/>
          <w:spacing w:val="0"/>
        </w:rPr>
      </w:pPr>
      <w:r w:rsidRPr="00675376">
        <w:rPr>
          <w:rStyle w:val="BookTitle"/>
          <w:b w:val="0"/>
          <w:bCs w:val="0"/>
          <w:smallCaps w:val="0"/>
          <w:spacing w:val="0"/>
        </w:rPr>
        <w:tab/>
        <w:t>Columbia University, New York, NY</w:t>
      </w:r>
    </w:p>
    <w:p w14:paraId="3BCADC59" w14:textId="77777777" w:rsidR="00B71ACE" w:rsidRDefault="00B71ACE" w:rsidP="00B71ACE">
      <w:pPr>
        <w:tabs>
          <w:tab w:val="left" w:pos="2160"/>
        </w:tabs>
        <w:rPr>
          <w:rStyle w:val="BookTitle"/>
          <w:b w:val="0"/>
          <w:bCs w:val="0"/>
          <w:smallCaps w:val="0"/>
          <w:spacing w:val="0"/>
        </w:rPr>
      </w:pPr>
    </w:p>
    <w:p w14:paraId="51BE4C15" w14:textId="77777777" w:rsidR="00DE562E" w:rsidRPr="009F10CE" w:rsidRDefault="00DE562E" w:rsidP="00B71ACE">
      <w:pPr>
        <w:tabs>
          <w:tab w:val="left" w:pos="2160"/>
        </w:tabs>
        <w:rPr>
          <w:rStyle w:val="BookTitle"/>
          <w:bCs w:val="0"/>
          <w:smallCaps w:val="0"/>
          <w:spacing w:val="0"/>
          <w:u w:val="single"/>
        </w:rPr>
      </w:pPr>
      <w:r w:rsidRPr="009F10CE">
        <w:rPr>
          <w:rStyle w:val="BookTitle"/>
          <w:bCs w:val="0"/>
          <w:smallCaps w:val="0"/>
          <w:spacing w:val="0"/>
          <w:u w:val="single"/>
        </w:rPr>
        <w:t>Doctoral Dissertations</w:t>
      </w:r>
    </w:p>
    <w:p w14:paraId="2F260996" w14:textId="77777777" w:rsidR="00DE562E" w:rsidRDefault="00DE562E" w:rsidP="00B71ACE">
      <w:pPr>
        <w:tabs>
          <w:tab w:val="left" w:pos="2160"/>
        </w:tabs>
        <w:rPr>
          <w:rStyle w:val="BookTitle"/>
          <w:bCs w:val="0"/>
          <w:smallCaps w:val="0"/>
          <w:spacing w:val="0"/>
        </w:rPr>
      </w:pPr>
    </w:p>
    <w:p w14:paraId="38D07F5D" w14:textId="291785DB" w:rsidR="00663DA4" w:rsidRPr="00132F34" w:rsidRDefault="00663DA4" w:rsidP="00B71ACE">
      <w:pPr>
        <w:tabs>
          <w:tab w:val="left" w:pos="2160"/>
        </w:tabs>
        <w:rPr>
          <w:rStyle w:val="BookTitle"/>
          <w:bCs w:val="0"/>
          <w:smallCaps w:val="0"/>
          <w:spacing w:val="0"/>
        </w:rPr>
      </w:pPr>
      <w:r w:rsidRPr="009F10CE">
        <w:rPr>
          <w:rStyle w:val="BookTitle"/>
          <w:bCs w:val="0"/>
          <w:smallCaps w:val="0"/>
          <w:spacing w:val="0"/>
        </w:rPr>
        <w:t>Graduated Doctoral Students</w:t>
      </w:r>
    </w:p>
    <w:p w14:paraId="798D0A98" w14:textId="13D0A908" w:rsidR="00132F34" w:rsidRDefault="00132F34" w:rsidP="00812CB8">
      <w:pPr>
        <w:ind w:left="1440" w:hanging="1440"/>
      </w:pPr>
      <w:r w:rsidRPr="00132F34">
        <w:t>2020</w:t>
      </w:r>
      <w:r w:rsidRPr="00132F34">
        <w:tab/>
        <w:t>Juan Rodriguez (BSHE</w:t>
      </w:r>
      <w:r w:rsidR="005B0A84">
        <w:t>S</w:t>
      </w:r>
      <w:r w:rsidRPr="00132F34">
        <w:t>): The role of acculturation, access to care and socio-economic status on breast cancer screening among Hispanic women in the United States</w:t>
      </w:r>
    </w:p>
    <w:p w14:paraId="1BC6141A" w14:textId="5D7E8200" w:rsidR="00132F34" w:rsidRPr="00132F34" w:rsidRDefault="00132F34" w:rsidP="00812CB8">
      <w:pPr>
        <w:ind w:left="1440" w:hanging="1440"/>
      </w:pPr>
      <w:r>
        <w:tab/>
      </w:r>
      <w:r w:rsidRPr="00812CB8">
        <w:t>Role: Committee Member</w:t>
      </w:r>
    </w:p>
    <w:p w14:paraId="3956AEF1" w14:textId="4D821F4E" w:rsidR="00132F34" w:rsidRPr="00132F34" w:rsidRDefault="00132F34" w:rsidP="00812CB8">
      <w:pPr>
        <w:ind w:left="1440" w:hanging="1440"/>
      </w:pPr>
    </w:p>
    <w:p w14:paraId="13F7BF51" w14:textId="7E87FBD6" w:rsidR="00132F34" w:rsidRDefault="00132F34" w:rsidP="00812CB8">
      <w:pPr>
        <w:ind w:left="1440" w:hanging="1440"/>
      </w:pPr>
      <w:r w:rsidRPr="00132F34">
        <w:t>2020</w:t>
      </w:r>
      <w:r w:rsidRPr="00132F34">
        <w:tab/>
        <w:t>Miriam vanDyke (EPI): Socioeconomic Status Discrimination and Cardiovascular Disease Risk in African-American and White Adults</w:t>
      </w:r>
    </w:p>
    <w:p w14:paraId="41D532DC" w14:textId="2B0CEDFA" w:rsidR="00132F34" w:rsidRPr="00132F34" w:rsidRDefault="00132F34" w:rsidP="00132F34">
      <w:pPr>
        <w:ind w:left="1440"/>
      </w:pPr>
      <w:r w:rsidRPr="00812CB8">
        <w:t>Role: Committee Member</w:t>
      </w:r>
    </w:p>
    <w:p w14:paraId="0757A4DA" w14:textId="77777777" w:rsidR="00132F34" w:rsidRPr="00132F34" w:rsidRDefault="00132F34" w:rsidP="00812CB8">
      <w:pPr>
        <w:ind w:left="1440" w:hanging="1440"/>
      </w:pPr>
    </w:p>
    <w:p w14:paraId="6EA60AF1" w14:textId="42320402" w:rsidR="00812CB8" w:rsidRPr="00132F34" w:rsidRDefault="00812CB8" w:rsidP="00812CB8">
      <w:pPr>
        <w:ind w:left="1440" w:hanging="1440"/>
      </w:pPr>
      <w:r w:rsidRPr="00132F34">
        <w:t>2018</w:t>
      </w:r>
      <w:r w:rsidRPr="00132F34">
        <w:tab/>
        <w:t>Sasha Mital (BSHE</w:t>
      </w:r>
      <w:r w:rsidR="005B0A84">
        <w:t>S</w:t>
      </w:r>
      <w:r w:rsidRPr="00132F34">
        <w:t>): Trends in non-medical prescription opioid and heroin co-use and medication assisted treatment utilization</w:t>
      </w:r>
    </w:p>
    <w:p w14:paraId="32DE178D" w14:textId="0D3A407C" w:rsidR="00812CB8" w:rsidRPr="00132F34" w:rsidRDefault="00812CB8" w:rsidP="00812CB8">
      <w:pPr>
        <w:ind w:left="1440" w:hanging="1440"/>
      </w:pPr>
      <w:r w:rsidRPr="00132F34">
        <w:tab/>
        <w:t>Role: Chair</w:t>
      </w:r>
    </w:p>
    <w:p w14:paraId="6F95BD0A" w14:textId="542E99EB" w:rsidR="00812CB8" w:rsidRPr="00132F34" w:rsidRDefault="00812CB8" w:rsidP="00812CB8"/>
    <w:p w14:paraId="5D0DD597" w14:textId="083DB413" w:rsidR="00812CB8" w:rsidRPr="00812CB8" w:rsidRDefault="00812CB8" w:rsidP="00812CB8">
      <w:pPr>
        <w:ind w:left="1440" w:hanging="1440"/>
      </w:pPr>
      <w:r w:rsidRPr="00812CB8">
        <w:t>2016</w:t>
      </w:r>
      <w:r w:rsidRPr="00812CB8">
        <w:tab/>
        <w:t>Yenting Chen (BSHE</w:t>
      </w:r>
      <w:r w:rsidR="005B0A84">
        <w:t>S</w:t>
      </w:r>
      <w:r w:rsidRPr="00812CB8">
        <w:t>): Area-level characteristics, alcohol advertising, and adolescent alcohol use behaviors in Taiwan: A mixed methods approach</w:t>
      </w:r>
    </w:p>
    <w:p w14:paraId="45E72761" w14:textId="4FDE96EB" w:rsidR="00812CB8" w:rsidRPr="00812CB8" w:rsidRDefault="00812CB8" w:rsidP="00812CB8">
      <w:pPr>
        <w:ind w:left="1440" w:hanging="1440"/>
      </w:pPr>
      <w:r w:rsidRPr="00812CB8">
        <w:tab/>
        <w:t>Role: Committee Member</w:t>
      </w:r>
    </w:p>
    <w:p w14:paraId="566F99F7" w14:textId="77777777" w:rsidR="00812CB8" w:rsidRPr="00812CB8" w:rsidRDefault="00812CB8" w:rsidP="00B71ACE">
      <w:pPr>
        <w:tabs>
          <w:tab w:val="left" w:pos="2160"/>
        </w:tabs>
        <w:rPr>
          <w:rStyle w:val="BookTitle"/>
          <w:b w:val="0"/>
          <w:bCs w:val="0"/>
          <w:smallCaps w:val="0"/>
          <w:spacing w:val="0"/>
        </w:rPr>
      </w:pPr>
    </w:p>
    <w:p w14:paraId="24F7D643" w14:textId="47263771" w:rsidR="00A728A7" w:rsidRPr="00A728A7" w:rsidRDefault="005B0A84" w:rsidP="00B71ACE">
      <w:pPr>
        <w:tabs>
          <w:tab w:val="left" w:pos="2160"/>
        </w:tabs>
        <w:rPr>
          <w:rStyle w:val="BookTitle"/>
          <w:bCs w:val="0"/>
          <w:smallCaps w:val="0"/>
          <w:spacing w:val="0"/>
        </w:rPr>
      </w:pPr>
      <w:r>
        <w:rPr>
          <w:rStyle w:val="BookTitle"/>
          <w:bCs w:val="0"/>
          <w:smallCaps w:val="0"/>
          <w:spacing w:val="0"/>
        </w:rPr>
        <w:t xml:space="preserve">Current </w:t>
      </w:r>
      <w:r w:rsidR="00A728A7">
        <w:rPr>
          <w:rStyle w:val="BookTitle"/>
          <w:bCs w:val="0"/>
          <w:smallCaps w:val="0"/>
          <w:spacing w:val="0"/>
        </w:rPr>
        <w:t>Doctoral Students</w:t>
      </w:r>
    </w:p>
    <w:p w14:paraId="551C5D7F" w14:textId="3C3BC580" w:rsidR="005B0A84" w:rsidRDefault="005B0A84" w:rsidP="00B71ACE">
      <w:pPr>
        <w:tabs>
          <w:tab w:val="left" w:pos="2160"/>
        </w:tabs>
      </w:pPr>
      <w:r>
        <w:t>Daniel Alohan (BSHES)</w:t>
      </w:r>
    </w:p>
    <w:p w14:paraId="600CFF91" w14:textId="493E0E1D" w:rsidR="005B0A84" w:rsidRDefault="005B0A84" w:rsidP="00B71ACE">
      <w:pPr>
        <w:tabs>
          <w:tab w:val="left" w:pos="2160"/>
        </w:tabs>
      </w:pPr>
      <w:r>
        <w:t>Christina Chandra (EPI)</w:t>
      </w:r>
    </w:p>
    <w:p w14:paraId="6CB03F15" w14:textId="20E45E55" w:rsidR="005B0A84" w:rsidRDefault="005B0A84" w:rsidP="00B71ACE">
      <w:pPr>
        <w:tabs>
          <w:tab w:val="left" w:pos="2160"/>
        </w:tabs>
      </w:pPr>
      <w:r>
        <w:t>Kristin Harrington (EPI)</w:t>
      </w:r>
    </w:p>
    <w:p w14:paraId="61DFEAA4" w14:textId="4FB08366" w:rsidR="00B71ACE" w:rsidRDefault="00B71ACE" w:rsidP="00B71ACE">
      <w:pPr>
        <w:tabs>
          <w:tab w:val="left" w:pos="2160"/>
        </w:tabs>
      </w:pPr>
      <w:r>
        <w:t>Izraelle McKinnon (EPI)</w:t>
      </w:r>
    </w:p>
    <w:p w14:paraId="6BE3C8B6" w14:textId="77777777" w:rsidR="00B71ACE" w:rsidRDefault="00B71ACE" w:rsidP="00B71ACE">
      <w:pPr>
        <w:tabs>
          <w:tab w:val="left" w:pos="2160"/>
        </w:tabs>
      </w:pPr>
    </w:p>
    <w:p w14:paraId="0C638552" w14:textId="3BABB882" w:rsidR="00812CB8" w:rsidRPr="00591395" w:rsidRDefault="00A728A7" w:rsidP="00B71ACE">
      <w:pPr>
        <w:tabs>
          <w:tab w:val="left" w:pos="2160"/>
        </w:tabs>
        <w:rPr>
          <w:b/>
        </w:rPr>
      </w:pPr>
      <w:r w:rsidRPr="00591395">
        <w:rPr>
          <w:b/>
        </w:rPr>
        <w:t>Masters Theses</w:t>
      </w:r>
    </w:p>
    <w:p w14:paraId="4A950A75" w14:textId="5B1EE3B1" w:rsidR="00820CF3" w:rsidRDefault="00820CF3" w:rsidP="00A728A7">
      <w:pPr>
        <w:autoSpaceDE w:val="0"/>
        <w:autoSpaceDN w:val="0"/>
        <w:adjustRightInd w:val="0"/>
        <w:ind w:left="1440" w:hanging="1440"/>
        <w:rPr>
          <w:bCs/>
        </w:rPr>
      </w:pPr>
      <w:r>
        <w:t>2020</w:t>
      </w:r>
      <w:r>
        <w:tab/>
        <w:t>Co</w:t>
      </w:r>
      <w:r w:rsidR="00820CE7">
        <w:t>nn</w:t>
      </w:r>
      <w:r>
        <w:t>er Imbody (BSHE</w:t>
      </w:r>
      <w:r w:rsidR="00A8531D">
        <w:t>S</w:t>
      </w:r>
      <w:r>
        <w:t xml:space="preserve">): </w:t>
      </w:r>
      <w:r w:rsidRPr="00ED6286">
        <w:rPr>
          <w:bCs/>
        </w:rPr>
        <w:t>Examining prevalence of non-medical prescription opioid use by race and ethnicity from 2015-2018 among a national sample</w:t>
      </w:r>
    </w:p>
    <w:p w14:paraId="6B9EAFB6" w14:textId="260AF1DF" w:rsidR="00820CF3" w:rsidRDefault="00820CF3" w:rsidP="00A728A7">
      <w:pPr>
        <w:autoSpaceDE w:val="0"/>
        <w:autoSpaceDN w:val="0"/>
        <w:adjustRightInd w:val="0"/>
        <w:ind w:left="1440" w:hanging="1440"/>
        <w:rPr>
          <w:bCs/>
        </w:rPr>
      </w:pPr>
      <w:r>
        <w:rPr>
          <w:bCs/>
        </w:rPr>
        <w:tab/>
        <w:t>Role: Chair</w:t>
      </w:r>
    </w:p>
    <w:p w14:paraId="0CEDB78E" w14:textId="77777777" w:rsidR="00132F34" w:rsidRDefault="00132F34" w:rsidP="00A728A7">
      <w:pPr>
        <w:autoSpaceDE w:val="0"/>
        <w:autoSpaceDN w:val="0"/>
        <w:adjustRightInd w:val="0"/>
        <w:ind w:left="1440" w:hanging="1440"/>
      </w:pPr>
    </w:p>
    <w:p w14:paraId="44706C76" w14:textId="4B11DDE2" w:rsidR="00A728A7" w:rsidRPr="00591395" w:rsidRDefault="00A728A7" w:rsidP="00A728A7">
      <w:pPr>
        <w:autoSpaceDE w:val="0"/>
        <w:autoSpaceDN w:val="0"/>
        <w:adjustRightInd w:val="0"/>
        <w:ind w:left="1440" w:hanging="1440"/>
        <w:rPr>
          <w:bCs/>
        </w:rPr>
      </w:pPr>
      <w:r w:rsidRPr="00591395">
        <w:t>2017</w:t>
      </w:r>
      <w:r w:rsidRPr="00591395">
        <w:tab/>
      </w:r>
      <w:r w:rsidR="00812CB8" w:rsidRPr="00591395">
        <w:t>Dahana Sejour</w:t>
      </w:r>
      <w:r w:rsidRPr="00591395">
        <w:t xml:space="preserve"> (BSHE</w:t>
      </w:r>
      <w:r w:rsidR="00A8531D">
        <w:t>S</w:t>
      </w:r>
      <w:r w:rsidRPr="00591395">
        <w:t xml:space="preserve">): </w:t>
      </w:r>
      <w:r w:rsidRPr="00591395">
        <w:rPr>
          <w:bCs/>
        </w:rPr>
        <w:t xml:space="preserve">Prevalence of Pregnancy-related Complication among Pregnant Women with CHD Enrolled in Medicaid during 1999 - 2013 </w:t>
      </w:r>
    </w:p>
    <w:p w14:paraId="3D95C5B7" w14:textId="35CECDF4" w:rsidR="00A728A7" w:rsidRDefault="00A728A7" w:rsidP="00A728A7">
      <w:pPr>
        <w:autoSpaceDE w:val="0"/>
        <w:autoSpaceDN w:val="0"/>
        <w:adjustRightInd w:val="0"/>
        <w:ind w:left="1440" w:hanging="1440"/>
        <w:rPr>
          <w:bCs/>
        </w:rPr>
      </w:pPr>
      <w:r w:rsidRPr="00591395">
        <w:rPr>
          <w:bCs/>
        </w:rPr>
        <w:tab/>
        <w:t>Role: Committee Member</w:t>
      </w:r>
    </w:p>
    <w:p w14:paraId="5B1F285E" w14:textId="2C0B518B" w:rsidR="00591395" w:rsidRPr="00591395" w:rsidRDefault="00591395" w:rsidP="00A728A7">
      <w:pPr>
        <w:autoSpaceDE w:val="0"/>
        <w:autoSpaceDN w:val="0"/>
        <w:adjustRightInd w:val="0"/>
        <w:ind w:left="1440" w:hanging="1440"/>
        <w:rPr>
          <w:bCs/>
        </w:rPr>
      </w:pPr>
      <w:r>
        <w:rPr>
          <w:bCs/>
        </w:rPr>
        <w:tab/>
        <w:t>*Finalist for Shepard Award for outstanding thesis</w:t>
      </w:r>
    </w:p>
    <w:p w14:paraId="06536141" w14:textId="592D9315" w:rsidR="00812CB8" w:rsidRPr="00591395" w:rsidRDefault="00812CB8" w:rsidP="00A728A7"/>
    <w:p w14:paraId="4D1305E7" w14:textId="1ECEEB99" w:rsidR="00A728A7" w:rsidRPr="00591395" w:rsidRDefault="00A728A7" w:rsidP="00A728A7">
      <w:pPr>
        <w:ind w:left="1440" w:hanging="1440"/>
      </w:pPr>
      <w:r w:rsidRPr="00591395">
        <w:t>2016</w:t>
      </w:r>
      <w:r w:rsidRPr="00591395">
        <w:tab/>
      </w:r>
      <w:r w:rsidR="00812CB8" w:rsidRPr="00591395">
        <w:t>Joelle Atere-Roberts</w:t>
      </w:r>
      <w:r w:rsidRPr="00591395">
        <w:t xml:space="preserve"> (Georgia State – Epidemiology): Understanding the role of Reactions to Race-based Treatment on HIV testing behaviors</w:t>
      </w:r>
    </w:p>
    <w:p w14:paraId="0330FD37" w14:textId="096ED60A" w:rsidR="00A728A7" w:rsidRPr="00591395" w:rsidRDefault="00A728A7" w:rsidP="00A728A7">
      <w:pPr>
        <w:ind w:left="1440" w:hanging="1440"/>
      </w:pPr>
      <w:r w:rsidRPr="00591395">
        <w:tab/>
        <w:t>Role: Chair</w:t>
      </w:r>
    </w:p>
    <w:p w14:paraId="6D13D5B2" w14:textId="7C15F3CE" w:rsidR="00812CB8" w:rsidRPr="00591395" w:rsidRDefault="00A728A7" w:rsidP="00812CB8">
      <w:pPr>
        <w:rPr>
          <w:b/>
        </w:rPr>
      </w:pPr>
      <w:r w:rsidRPr="00591395">
        <w:rPr>
          <w:b/>
        </w:rPr>
        <w:tab/>
      </w:r>
    </w:p>
    <w:p w14:paraId="5DD617DC" w14:textId="293B1847" w:rsidR="00A728A7" w:rsidRPr="00591395" w:rsidRDefault="00BB3063" w:rsidP="00A728A7">
      <w:pPr>
        <w:ind w:left="1440" w:hanging="1440"/>
        <w:rPr>
          <w:color w:val="222222"/>
          <w:shd w:val="clear" w:color="auto" w:fill="FFFFFF"/>
        </w:rPr>
      </w:pPr>
      <w:r w:rsidRPr="00591395">
        <w:t>2014</w:t>
      </w:r>
      <w:r w:rsidR="00A728A7" w:rsidRPr="00591395">
        <w:tab/>
      </w:r>
      <w:r w:rsidR="00812CB8" w:rsidRPr="00591395">
        <w:t>Ishaka Oche</w:t>
      </w:r>
      <w:r w:rsidR="00A728A7" w:rsidRPr="00591395">
        <w:t xml:space="preserve"> (Georgia State – Epidemiology): </w:t>
      </w:r>
      <w:r w:rsidR="00A728A7" w:rsidRPr="00591395">
        <w:rPr>
          <w:color w:val="222222"/>
          <w:shd w:val="clear" w:color="auto" w:fill="FFFFFF"/>
        </w:rPr>
        <w:t xml:space="preserve">Health care access, utilization and barriers among </w:t>
      </w:r>
      <w:r w:rsidR="00591395" w:rsidRPr="00591395">
        <w:rPr>
          <w:color w:val="222222"/>
          <w:shd w:val="clear" w:color="auto" w:fill="FFFFFF"/>
        </w:rPr>
        <w:t>people who inject drugs</w:t>
      </w:r>
      <w:r w:rsidR="00A728A7" w:rsidRPr="00591395">
        <w:rPr>
          <w:color w:val="222222"/>
          <w:shd w:val="clear" w:color="auto" w:fill="FFFFFF"/>
        </w:rPr>
        <w:t xml:space="preserve"> </w:t>
      </w:r>
      <w:r w:rsidR="00591395" w:rsidRPr="00591395">
        <w:rPr>
          <w:color w:val="222222"/>
          <w:shd w:val="clear" w:color="auto" w:fill="FFFFFF"/>
        </w:rPr>
        <w:t>who purchase syringes from</w:t>
      </w:r>
      <w:r w:rsidR="00A728A7" w:rsidRPr="00591395">
        <w:rPr>
          <w:color w:val="222222"/>
          <w:shd w:val="clear" w:color="auto" w:fill="FFFFFF"/>
        </w:rPr>
        <w:t xml:space="preserve"> </w:t>
      </w:r>
      <w:r w:rsidR="00591395" w:rsidRPr="00591395">
        <w:rPr>
          <w:color w:val="222222"/>
          <w:shd w:val="clear" w:color="auto" w:fill="FFFFFF"/>
        </w:rPr>
        <w:t>pharmacies</w:t>
      </w:r>
    </w:p>
    <w:p w14:paraId="1D470E97" w14:textId="0CA51153" w:rsidR="00812CB8" w:rsidRPr="00591395" w:rsidRDefault="00A728A7" w:rsidP="00A728A7">
      <w:pPr>
        <w:ind w:left="720" w:firstLine="720"/>
        <w:rPr>
          <w:color w:val="222222"/>
          <w:shd w:val="clear" w:color="auto" w:fill="FFFFFF"/>
        </w:rPr>
      </w:pPr>
      <w:r w:rsidRPr="00591395">
        <w:rPr>
          <w:color w:val="222222"/>
          <w:shd w:val="clear" w:color="auto" w:fill="FFFFFF"/>
        </w:rPr>
        <w:t>Role: Chair</w:t>
      </w:r>
    </w:p>
    <w:p w14:paraId="22D99B9F" w14:textId="77777777" w:rsidR="00A728A7" w:rsidRPr="00591395" w:rsidRDefault="00A728A7" w:rsidP="00A728A7">
      <w:pPr>
        <w:rPr>
          <w:color w:val="222222"/>
          <w:shd w:val="clear" w:color="auto" w:fill="FFFFFF"/>
        </w:rPr>
      </w:pPr>
    </w:p>
    <w:p w14:paraId="092BE623" w14:textId="77777777" w:rsidR="00BB3063" w:rsidRPr="00591395" w:rsidRDefault="00BB3063" w:rsidP="00BB3063">
      <w:pPr>
        <w:ind w:left="1440" w:hanging="1440"/>
      </w:pPr>
      <w:r w:rsidRPr="00591395">
        <w:t>2014</w:t>
      </w:r>
      <w:r w:rsidRPr="00591395">
        <w:tab/>
        <w:t>Sarita Pathak (Georgia State – Epidemiology): Exploratory Assessment of Manufactured E-Liquids and Do It Yourself (DIY) E-Liquids</w:t>
      </w:r>
    </w:p>
    <w:p w14:paraId="74287EB0" w14:textId="77777777" w:rsidR="00BB3063" w:rsidRPr="00591395" w:rsidRDefault="00BB3063" w:rsidP="00BB3063">
      <w:r w:rsidRPr="00591395">
        <w:tab/>
      </w:r>
      <w:r w:rsidRPr="00591395">
        <w:tab/>
        <w:t>Role: Committee Member</w:t>
      </w:r>
    </w:p>
    <w:p w14:paraId="50912C0F" w14:textId="77777777" w:rsidR="00BB3063" w:rsidRPr="00591395" w:rsidRDefault="00BB3063" w:rsidP="00A728A7">
      <w:pPr>
        <w:ind w:left="1440" w:hanging="1440"/>
        <w:rPr>
          <w:color w:val="222222"/>
          <w:shd w:val="clear" w:color="auto" w:fill="FFFFFF"/>
        </w:rPr>
      </w:pPr>
    </w:p>
    <w:p w14:paraId="63069050" w14:textId="50FFAA0B" w:rsidR="00A728A7" w:rsidRPr="00591395" w:rsidRDefault="00BB3063" w:rsidP="00A728A7">
      <w:pPr>
        <w:ind w:left="1440" w:hanging="1440"/>
        <w:rPr>
          <w:sz w:val="20"/>
          <w:szCs w:val="20"/>
        </w:rPr>
      </w:pPr>
      <w:r w:rsidRPr="00591395">
        <w:rPr>
          <w:color w:val="222222"/>
          <w:shd w:val="clear" w:color="auto" w:fill="FFFFFF"/>
        </w:rPr>
        <w:t>2014</w:t>
      </w:r>
      <w:r w:rsidR="00A728A7" w:rsidRPr="00591395">
        <w:rPr>
          <w:color w:val="222222"/>
          <w:shd w:val="clear" w:color="auto" w:fill="FFFFFF"/>
        </w:rPr>
        <w:tab/>
        <w:t>Taylor Guffey (</w:t>
      </w:r>
      <w:r w:rsidR="00A728A7" w:rsidRPr="00591395">
        <w:t>Georgia State – Epidemiology</w:t>
      </w:r>
      <w:r w:rsidR="00A728A7" w:rsidRPr="00591395">
        <w:rPr>
          <w:color w:val="222222"/>
          <w:shd w:val="clear" w:color="auto" w:fill="FFFFFF"/>
        </w:rPr>
        <w:t>): Analysis of Predictors of Unmet HIV-related Support Services among HIV-infected Individuals in Care in Georgia</w:t>
      </w:r>
    </w:p>
    <w:p w14:paraId="1133ED8B" w14:textId="2D13EAB6" w:rsidR="00A728A7" w:rsidRPr="00591395" w:rsidRDefault="00A728A7" w:rsidP="00A728A7">
      <w:pPr>
        <w:ind w:left="720" w:firstLine="720"/>
      </w:pPr>
      <w:r w:rsidRPr="00591395">
        <w:t>Role: Committee Member</w:t>
      </w:r>
    </w:p>
    <w:p w14:paraId="1E04DCD3" w14:textId="77777777" w:rsidR="00812CB8" w:rsidRDefault="00812CB8" w:rsidP="00B71ACE">
      <w:pPr>
        <w:tabs>
          <w:tab w:val="left" w:pos="2160"/>
        </w:tabs>
      </w:pPr>
    </w:p>
    <w:p w14:paraId="69AF9624" w14:textId="633895E5" w:rsidR="00B71ACE" w:rsidRPr="00A728A7" w:rsidRDefault="00A728A7" w:rsidP="00B71ACE">
      <w:pPr>
        <w:tabs>
          <w:tab w:val="left" w:pos="2160"/>
        </w:tabs>
        <w:rPr>
          <w:b/>
        </w:rPr>
      </w:pPr>
      <w:r>
        <w:rPr>
          <w:b/>
        </w:rPr>
        <w:t>Current Masters of Public Health Students</w:t>
      </w:r>
    </w:p>
    <w:p w14:paraId="51FC6CF7" w14:textId="77777777" w:rsidR="00A8531D" w:rsidRDefault="00A8531D" w:rsidP="00B71ACE">
      <w:pPr>
        <w:tabs>
          <w:tab w:val="left" w:pos="2160"/>
        </w:tabs>
      </w:pPr>
      <w:r>
        <w:t>Diego Cruz</w:t>
      </w:r>
    </w:p>
    <w:p w14:paraId="29C57856" w14:textId="77777777" w:rsidR="00AC05C5" w:rsidRDefault="00AC05C5" w:rsidP="00B71ACE">
      <w:pPr>
        <w:tabs>
          <w:tab w:val="left" w:pos="2160"/>
        </w:tabs>
      </w:pPr>
    </w:p>
    <w:p w14:paraId="61D3270B" w14:textId="7C8DB3D3" w:rsidR="00AC05C5" w:rsidRDefault="00AC05C5" w:rsidP="00B71ACE">
      <w:pPr>
        <w:tabs>
          <w:tab w:val="left" w:pos="2160"/>
        </w:tabs>
      </w:pPr>
      <w:r>
        <w:rPr>
          <w:b/>
        </w:rPr>
        <w:t>Former Masters of Public Health Students</w:t>
      </w:r>
    </w:p>
    <w:p w14:paraId="228BFE83" w14:textId="77777777" w:rsidR="00075814" w:rsidRDefault="00075814" w:rsidP="00B71ACE">
      <w:pPr>
        <w:tabs>
          <w:tab w:val="left" w:pos="2160"/>
        </w:tabs>
      </w:pPr>
      <w:r>
        <w:t>Conner Imbody</w:t>
      </w:r>
    </w:p>
    <w:p w14:paraId="68EC09B9" w14:textId="324F2D5C" w:rsidR="005062D5" w:rsidRDefault="005062D5" w:rsidP="00B71ACE">
      <w:pPr>
        <w:tabs>
          <w:tab w:val="left" w:pos="2160"/>
        </w:tabs>
      </w:pPr>
      <w:r>
        <w:t>Taylor Alberran</w:t>
      </w:r>
    </w:p>
    <w:p w14:paraId="13E8AE47" w14:textId="77777777" w:rsidR="005062D5" w:rsidRDefault="005062D5" w:rsidP="00B71ACE">
      <w:pPr>
        <w:tabs>
          <w:tab w:val="left" w:pos="2160"/>
        </w:tabs>
      </w:pPr>
      <w:r>
        <w:t>Gabrielle Evans</w:t>
      </w:r>
    </w:p>
    <w:p w14:paraId="66E1BF3A" w14:textId="77777777" w:rsidR="005062D5" w:rsidRDefault="005062D5" w:rsidP="00B71ACE">
      <w:pPr>
        <w:tabs>
          <w:tab w:val="left" w:pos="2160"/>
        </w:tabs>
      </w:pPr>
      <w:r>
        <w:t>Alexis Rivera</w:t>
      </w:r>
    </w:p>
    <w:p w14:paraId="203E090D" w14:textId="77777777" w:rsidR="005062D5" w:rsidRDefault="005062D5" w:rsidP="00B71ACE">
      <w:pPr>
        <w:tabs>
          <w:tab w:val="left" w:pos="2160"/>
        </w:tabs>
      </w:pPr>
      <w:r>
        <w:t>Katherine Harripersaud</w:t>
      </w:r>
    </w:p>
    <w:p w14:paraId="2F06795E" w14:textId="0D62BECA" w:rsidR="00B71ACE" w:rsidRDefault="00B71ACE" w:rsidP="00B71ACE">
      <w:pPr>
        <w:tabs>
          <w:tab w:val="left" w:pos="2160"/>
        </w:tabs>
      </w:pPr>
      <w:r>
        <w:t>Sky Myers</w:t>
      </w:r>
      <w:r w:rsidR="00A728A7">
        <w:t xml:space="preserve"> </w:t>
      </w:r>
    </w:p>
    <w:p w14:paraId="78286FF6" w14:textId="64A0AFB7" w:rsidR="00B71ACE" w:rsidRDefault="00B71ACE" w:rsidP="00B71ACE">
      <w:pPr>
        <w:tabs>
          <w:tab w:val="left" w:pos="2160"/>
        </w:tabs>
      </w:pPr>
      <w:r>
        <w:t>Shayla Nolen</w:t>
      </w:r>
    </w:p>
    <w:p w14:paraId="494409BA" w14:textId="5236024E" w:rsidR="00591395" w:rsidRDefault="00591395" w:rsidP="00B71ACE">
      <w:pPr>
        <w:tabs>
          <w:tab w:val="left" w:pos="2160"/>
        </w:tabs>
      </w:pPr>
      <w:r>
        <w:t>Shane Conyers</w:t>
      </w:r>
    </w:p>
    <w:p w14:paraId="5DCEF229" w14:textId="7518D932" w:rsidR="00DE4881" w:rsidRDefault="00DE4881" w:rsidP="00B71ACE">
      <w:pPr>
        <w:tabs>
          <w:tab w:val="left" w:pos="2160"/>
        </w:tabs>
      </w:pPr>
      <w:r>
        <w:t>Sarah Wiatrek</w:t>
      </w:r>
    </w:p>
    <w:p w14:paraId="555150D1" w14:textId="4760268E" w:rsidR="00ED6286" w:rsidRDefault="00820CF3" w:rsidP="00B71ACE">
      <w:pPr>
        <w:tabs>
          <w:tab w:val="left" w:pos="2160"/>
        </w:tabs>
      </w:pPr>
      <w:r>
        <w:t>Roderick Hopkins</w:t>
      </w:r>
    </w:p>
    <w:p w14:paraId="4EB3EB4E" w14:textId="663AFE36" w:rsidR="00820CF3" w:rsidRDefault="00820CF3" w:rsidP="00B71ACE">
      <w:pPr>
        <w:tabs>
          <w:tab w:val="left" w:pos="2160"/>
        </w:tabs>
      </w:pPr>
      <w:r>
        <w:t>Joseph Morris</w:t>
      </w:r>
    </w:p>
    <w:p w14:paraId="00374E63" w14:textId="54039A1C" w:rsidR="00820CF3" w:rsidRDefault="00820CF3" w:rsidP="00B71ACE">
      <w:pPr>
        <w:tabs>
          <w:tab w:val="left" w:pos="2160"/>
        </w:tabs>
      </w:pPr>
      <w:r>
        <w:t>Dorie Josma</w:t>
      </w:r>
    </w:p>
    <w:p w14:paraId="293C074E" w14:textId="0C2EE742" w:rsidR="00820CF3" w:rsidRDefault="00820CF3" w:rsidP="00B71ACE">
      <w:pPr>
        <w:tabs>
          <w:tab w:val="left" w:pos="2160"/>
        </w:tabs>
      </w:pPr>
      <w:r>
        <w:t>Marque Long</w:t>
      </w:r>
    </w:p>
    <w:p w14:paraId="7E6A7796" w14:textId="6C0E3F3C" w:rsidR="00820CF3" w:rsidRDefault="00820CF3" w:rsidP="00B71ACE">
      <w:pPr>
        <w:tabs>
          <w:tab w:val="left" w:pos="2160"/>
        </w:tabs>
      </w:pPr>
      <w:r>
        <w:t>Dahanah Sejour</w:t>
      </w:r>
    </w:p>
    <w:p w14:paraId="799CD036" w14:textId="3DB222D4" w:rsidR="00820CF3" w:rsidRDefault="00820CF3" w:rsidP="00B71ACE">
      <w:pPr>
        <w:tabs>
          <w:tab w:val="left" w:pos="2160"/>
        </w:tabs>
      </w:pPr>
      <w:r>
        <w:t>Izraelle McKinnon</w:t>
      </w:r>
    </w:p>
    <w:p w14:paraId="75EF01C5" w14:textId="0D73E5BC" w:rsidR="00820CF3" w:rsidRDefault="00820CF3" w:rsidP="00B71ACE">
      <w:pPr>
        <w:tabs>
          <w:tab w:val="left" w:pos="2160"/>
        </w:tabs>
      </w:pPr>
      <w:r>
        <w:t>Joelle Atere-Roberts</w:t>
      </w:r>
    </w:p>
    <w:p w14:paraId="32411D49" w14:textId="273B8C90" w:rsidR="00820CF3" w:rsidRDefault="00820CF3" w:rsidP="00B71ACE">
      <w:pPr>
        <w:tabs>
          <w:tab w:val="left" w:pos="2160"/>
        </w:tabs>
      </w:pPr>
      <w:r>
        <w:t>Liliana Chacon</w:t>
      </w:r>
    </w:p>
    <w:p w14:paraId="328C2D90" w14:textId="468EB8E4" w:rsidR="00820CF3" w:rsidRDefault="00820CF3" w:rsidP="00B71ACE">
      <w:pPr>
        <w:tabs>
          <w:tab w:val="left" w:pos="2160"/>
        </w:tabs>
      </w:pPr>
      <w:r>
        <w:t>Sarita Pathak</w:t>
      </w:r>
    </w:p>
    <w:p w14:paraId="6C57E79B" w14:textId="0A3DD3B7" w:rsidR="00820CF3" w:rsidRDefault="00820CF3" w:rsidP="00B71ACE">
      <w:pPr>
        <w:tabs>
          <w:tab w:val="left" w:pos="2160"/>
        </w:tabs>
      </w:pPr>
      <w:r>
        <w:t>Taylor Guffey</w:t>
      </w:r>
    </w:p>
    <w:p w14:paraId="4F9A3D89" w14:textId="77777777" w:rsidR="007F79D2" w:rsidRDefault="007F79D2" w:rsidP="00A728A7"/>
    <w:p w14:paraId="266A9D3E" w14:textId="631F2545" w:rsidR="007F79D2" w:rsidRDefault="007F79D2" w:rsidP="00A728A7">
      <w:pPr>
        <w:pBdr>
          <w:bottom w:val="single" w:sz="6" w:space="1" w:color="auto"/>
        </w:pBdr>
        <w:rPr>
          <w:b/>
        </w:rPr>
      </w:pPr>
      <w:r>
        <w:rPr>
          <w:b/>
        </w:rPr>
        <w:t>SERVICE</w:t>
      </w:r>
    </w:p>
    <w:p w14:paraId="04CDCAB7" w14:textId="77777777" w:rsidR="007F79D2" w:rsidRDefault="007F79D2" w:rsidP="00A728A7">
      <w:pPr>
        <w:rPr>
          <w:b/>
        </w:rPr>
      </w:pPr>
    </w:p>
    <w:p w14:paraId="207C6A70" w14:textId="294C789E" w:rsidR="009F3A6C" w:rsidRPr="00E324DA" w:rsidRDefault="009F3A6C" w:rsidP="009F3A6C">
      <w:pPr>
        <w:rPr>
          <w:b/>
        </w:rPr>
      </w:pPr>
      <w:r w:rsidRPr="00E324DA">
        <w:rPr>
          <w:b/>
        </w:rPr>
        <w:t xml:space="preserve">Departmental </w:t>
      </w:r>
      <w:r>
        <w:rPr>
          <w:b/>
        </w:rPr>
        <w:t>(BSHES)</w:t>
      </w:r>
    </w:p>
    <w:p w14:paraId="600C08F4" w14:textId="77777777" w:rsidR="009F3A6C" w:rsidRDefault="009F3A6C" w:rsidP="009F3A6C">
      <w:r>
        <w:t>2020-Present</w:t>
      </w:r>
      <w:r>
        <w:tab/>
      </w:r>
      <w:r>
        <w:tab/>
        <w:t>Doctoral Program Committee</w:t>
      </w:r>
    </w:p>
    <w:p w14:paraId="48C0504E" w14:textId="77777777" w:rsidR="009F3A6C" w:rsidRDefault="009F3A6C" w:rsidP="009F3A6C">
      <w:r>
        <w:t>2020-2021</w:t>
      </w:r>
      <w:r>
        <w:tab/>
      </w:r>
      <w:r>
        <w:tab/>
        <w:t>Diversity, Equity and Inclusion Committee</w:t>
      </w:r>
    </w:p>
    <w:p w14:paraId="14D5AE1C" w14:textId="77777777" w:rsidR="009F3A6C" w:rsidRDefault="009F3A6C" w:rsidP="009F3A6C">
      <w:r>
        <w:t>2019-2020</w:t>
      </w:r>
      <w:r>
        <w:tab/>
      </w:r>
      <w:r>
        <w:tab/>
        <w:t>Masters in Public Health Curriculum Committee</w:t>
      </w:r>
    </w:p>
    <w:p w14:paraId="64851F9E" w14:textId="77777777" w:rsidR="009F3A6C" w:rsidRPr="00E324DA" w:rsidRDefault="009F3A6C" w:rsidP="009F3A6C">
      <w:r>
        <w:t>2017-Present</w:t>
      </w:r>
      <w:r>
        <w:tab/>
      </w:r>
      <w:r>
        <w:tab/>
      </w:r>
      <w:r w:rsidRPr="00E324DA">
        <w:t xml:space="preserve">Community Connected Department </w:t>
      </w:r>
      <w:r w:rsidRPr="00E324DA">
        <w:rPr>
          <w:color w:val="333333"/>
          <w:shd w:val="clear" w:color="auto" w:fill="FFFFFF"/>
        </w:rPr>
        <w:t>Advisory </w:t>
      </w:r>
      <w:r>
        <w:rPr>
          <w:color w:val="333333"/>
          <w:shd w:val="clear" w:color="auto" w:fill="FFFFFF"/>
        </w:rPr>
        <w:t xml:space="preserve">Committee </w:t>
      </w:r>
    </w:p>
    <w:p w14:paraId="621ADA1F" w14:textId="77777777" w:rsidR="009F3A6C" w:rsidRDefault="009F3A6C" w:rsidP="009F3A6C">
      <w:pPr>
        <w:rPr>
          <w:color w:val="333333"/>
          <w:shd w:val="clear" w:color="auto" w:fill="FFEE94"/>
        </w:rPr>
      </w:pPr>
      <w:r>
        <w:t>2017-Present</w:t>
      </w:r>
      <w:r w:rsidRPr="00E324DA">
        <w:rPr>
          <w:color w:val="333333"/>
          <w:shd w:val="clear" w:color="auto" w:fill="FFFFFF"/>
        </w:rPr>
        <w:t xml:space="preserve"> </w:t>
      </w:r>
      <w:r>
        <w:rPr>
          <w:color w:val="333333"/>
          <w:shd w:val="clear" w:color="auto" w:fill="FFFFFF"/>
        </w:rPr>
        <w:tab/>
      </w:r>
      <w:r>
        <w:rPr>
          <w:color w:val="333333"/>
          <w:shd w:val="clear" w:color="auto" w:fill="FFFFFF"/>
        </w:rPr>
        <w:tab/>
      </w:r>
      <w:r w:rsidRPr="00E324DA">
        <w:rPr>
          <w:color w:val="333333"/>
          <w:shd w:val="clear" w:color="auto" w:fill="FFFFFF"/>
        </w:rPr>
        <w:t>Office of Evidence Based Learning Advisory</w:t>
      </w:r>
      <w:r>
        <w:rPr>
          <w:color w:val="333333"/>
          <w:shd w:val="clear" w:color="auto" w:fill="FFFFFF"/>
        </w:rPr>
        <w:t xml:space="preserve"> Committee</w:t>
      </w:r>
      <w:r w:rsidRPr="00E324DA">
        <w:rPr>
          <w:color w:val="333333"/>
          <w:shd w:val="clear" w:color="auto" w:fill="FFFFFF"/>
        </w:rPr>
        <w:t> </w:t>
      </w:r>
    </w:p>
    <w:p w14:paraId="27E38669" w14:textId="77777777" w:rsidR="00F54EFD" w:rsidRPr="00E324DA" w:rsidRDefault="00F54EFD" w:rsidP="00A728A7">
      <w:pPr>
        <w:rPr>
          <w:b/>
        </w:rPr>
      </w:pPr>
    </w:p>
    <w:p w14:paraId="428FFCF0" w14:textId="77777777" w:rsidR="00E324DA" w:rsidRDefault="00E324DA" w:rsidP="00E324DA">
      <w:pPr>
        <w:rPr>
          <w:b/>
        </w:rPr>
      </w:pPr>
      <w:r>
        <w:rPr>
          <w:b/>
        </w:rPr>
        <w:t>RSPH Committees</w:t>
      </w:r>
    </w:p>
    <w:p w14:paraId="28E74B45" w14:textId="5CAF61C6" w:rsidR="00E324DA" w:rsidRPr="00E324DA" w:rsidRDefault="00E324DA" w:rsidP="00E324DA">
      <w:r w:rsidRPr="00E324DA">
        <w:t xml:space="preserve">2016 </w:t>
      </w:r>
      <w:r>
        <w:tab/>
      </w:r>
      <w:r>
        <w:tab/>
      </w:r>
      <w:r>
        <w:tab/>
      </w:r>
      <w:r w:rsidRPr="00E324DA">
        <w:t>Scholars in Action Book Discussant</w:t>
      </w:r>
    </w:p>
    <w:p w14:paraId="4C3F65DD" w14:textId="6FD3A51C" w:rsidR="00E324DA" w:rsidRPr="007F79D2" w:rsidRDefault="00E324DA" w:rsidP="00E324DA">
      <w:r>
        <w:t>2015-</w:t>
      </w:r>
      <w:r w:rsidR="00ED3C3B">
        <w:t>2020</w:t>
      </w:r>
      <w:r>
        <w:tab/>
      </w:r>
      <w:r>
        <w:tab/>
        <w:t>Research Administration Committee</w:t>
      </w:r>
    </w:p>
    <w:p w14:paraId="3733BA49" w14:textId="77777777" w:rsidR="00E324DA" w:rsidRPr="00E324DA" w:rsidRDefault="00E324DA" w:rsidP="00E324DA">
      <w:r>
        <w:t>2015</w:t>
      </w:r>
      <w:r>
        <w:tab/>
      </w:r>
      <w:r>
        <w:tab/>
      </w:r>
      <w:r>
        <w:tab/>
      </w:r>
      <w:r w:rsidRPr="00E324DA">
        <w:t xml:space="preserve">Association of Black Public Health Students Faculty Student Networking </w:t>
      </w:r>
    </w:p>
    <w:p w14:paraId="38F3CDB0" w14:textId="77777777" w:rsidR="009F3A6C" w:rsidRDefault="009F3A6C" w:rsidP="009F3A6C">
      <w:pPr>
        <w:rPr>
          <w:b/>
        </w:rPr>
      </w:pPr>
    </w:p>
    <w:p w14:paraId="7C26B2B3" w14:textId="77777777" w:rsidR="009F3A6C" w:rsidRPr="00E324DA" w:rsidRDefault="009F3A6C" w:rsidP="009F3A6C">
      <w:pPr>
        <w:rPr>
          <w:b/>
        </w:rPr>
      </w:pPr>
      <w:r>
        <w:rPr>
          <w:b/>
        </w:rPr>
        <w:t>Professional A</w:t>
      </w:r>
      <w:r w:rsidRPr="00E324DA">
        <w:rPr>
          <w:b/>
        </w:rPr>
        <w:t>ssociations</w:t>
      </w:r>
    </w:p>
    <w:p w14:paraId="2DA2856E" w14:textId="4EE5957E" w:rsidR="0046445A" w:rsidRDefault="0046445A" w:rsidP="0046445A">
      <w:r>
        <w:t>2020-Present</w:t>
      </w:r>
      <w:r>
        <w:tab/>
      </w:r>
      <w:r>
        <w:tab/>
        <w:t xml:space="preserve">College on Problems of Drug Dependence </w:t>
      </w:r>
    </w:p>
    <w:p w14:paraId="73A2798E" w14:textId="77777777" w:rsidR="009F3A6C" w:rsidRPr="00E324DA" w:rsidRDefault="009F3A6C" w:rsidP="009F3A6C">
      <w:r>
        <w:t>2013-Present</w:t>
      </w:r>
      <w:r>
        <w:tab/>
      </w:r>
      <w:r>
        <w:tab/>
      </w:r>
      <w:r w:rsidRPr="00E324DA">
        <w:t>RWJ Health and Society Scholars Alumni Network</w:t>
      </w:r>
    </w:p>
    <w:p w14:paraId="3B1E3898" w14:textId="77777777" w:rsidR="009F3A6C" w:rsidRDefault="009F3A6C" w:rsidP="009F3A6C">
      <w:r>
        <w:t xml:space="preserve">2015-Present </w:t>
      </w:r>
      <w:r>
        <w:tab/>
      </w:r>
      <w:r>
        <w:tab/>
      </w:r>
      <w:r w:rsidRPr="00E324DA">
        <w:t>Society Epidemiologic Research</w:t>
      </w:r>
    </w:p>
    <w:p w14:paraId="116DEA60" w14:textId="77777777" w:rsidR="009F3A6C" w:rsidRDefault="009F3A6C" w:rsidP="009F3A6C">
      <w:r>
        <w:t>2015-Present</w:t>
      </w:r>
      <w:r>
        <w:tab/>
      </w:r>
      <w:r>
        <w:tab/>
        <w:t>American Public Health Association</w:t>
      </w:r>
    </w:p>
    <w:p w14:paraId="378A28F2" w14:textId="51E67297" w:rsidR="009F3A6C" w:rsidRDefault="009F3A6C" w:rsidP="00E324DA">
      <w:r>
        <w:t>2011-2013</w:t>
      </w:r>
      <w:r>
        <w:tab/>
      </w:r>
      <w:r>
        <w:tab/>
        <w:t>International Society on Urban Health</w:t>
      </w:r>
    </w:p>
    <w:p w14:paraId="10C6ED04" w14:textId="3A7F63FB" w:rsidR="009F3A6C" w:rsidRDefault="009F3A6C" w:rsidP="00E324DA"/>
    <w:p w14:paraId="442B707F" w14:textId="49E7A236" w:rsidR="009F3A6C" w:rsidRPr="009F3A6C" w:rsidRDefault="009F3A6C" w:rsidP="00E324DA">
      <w:pPr>
        <w:rPr>
          <w:b/>
          <w:bCs/>
        </w:rPr>
      </w:pPr>
      <w:r w:rsidRPr="009F3A6C">
        <w:rPr>
          <w:b/>
          <w:bCs/>
        </w:rPr>
        <w:t>National</w:t>
      </w:r>
    </w:p>
    <w:p w14:paraId="56E0D158" w14:textId="400BB2F4" w:rsidR="009F3A6C" w:rsidRDefault="009F3A6C" w:rsidP="009F3A6C">
      <w:pPr>
        <w:ind w:left="2160" w:hanging="2160"/>
      </w:pPr>
      <w:r>
        <w:t>2020-Present</w:t>
      </w:r>
      <w:r>
        <w:tab/>
        <w:t xml:space="preserve">Grant Reviewer, Centers for Disease Control and Prevention Special Emphasis Panel </w:t>
      </w:r>
    </w:p>
    <w:p w14:paraId="65CEF85C" w14:textId="5797A1E4" w:rsidR="009F3A6C" w:rsidRDefault="009F3A6C" w:rsidP="009F3A6C">
      <w:pPr>
        <w:ind w:left="2160" w:hanging="2160"/>
      </w:pPr>
      <w:r>
        <w:t>2021</w:t>
      </w:r>
      <w:r>
        <w:tab/>
        <w:t>Guest Reviewer, Community Influences on Health Behavior, Center for Scientific Review, National Institute of Health</w:t>
      </w:r>
    </w:p>
    <w:p w14:paraId="6F2A9346" w14:textId="77777777" w:rsidR="009F3A6C" w:rsidRPr="009F3A6C" w:rsidRDefault="009F3A6C" w:rsidP="009F3A6C">
      <w:pPr>
        <w:ind w:left="2160" w:hanging="2160"/>
      </w:pPr>
    </w:p>
    <w:p w14:paraId="72873BE0" w14:textId="1C6DE953" w:rsidR="00D05149" w:rsidRDefault="007F79D2" w:rsidP="00E324DA">
      <w:pPr>
        <w:pBdr>
          <w:bottom w:val="single" w:sz="6" w:space="1" w:color="auto"/>
        </w:pBdr>
        <w:rPr>
          <w:rStyle w:val="BookTitle"/>
          <w:bCs w:val="0"/>
          <w:smallCaps w:val="0"/>
          <w:spacing w:val="0"/>
        </w:rPr>
      </w:pPr>
      <w:r>
        <w:rPr>
          <w:rStyle w:val="BookTitle"/>
          <w:bCs w:val="0"/>
          <w:smallCaps w:val="0"/>
          <w:spacing w:val="0"/>
        </w:rPr>
        <w:t>JOURNAL REVIEWS</w:t>
      </w:r>
    </w:p>
    <w:p w14:paraId="27639C6C" w14:textId="77777777" w:rsidR="00E324DA" w:rsidRPr="00E324DA" w:rsidRDefault="00E324DA" w:rsidP="00E324DA">
      <w:pPr>
        <w:rPr>
          <w:rStyle w:val="BookTitle"/>
          <w:b w:val="0"/>
          <w:bCs w:val="0"/>
          <w:smallCaps w:val="0"/>
          <w:color w:val="333333"/>
          <w:spacing w:val="0"/>
          <w:shd w:val="clear" w:color="auto" w:fill="FFEE94"/>
        </w:rPr>
      </w:pPr>
    </w:p>
    <w:p w14:paraId="021C474F" w14:textId="77777777" w:rsidR="008813EF" w:rsidRDefault="008813EF" w:rsidP="008813EF">
      <w:pPr>
        <w:pBdr>
          <w:bottom w:val="single" w:sz="4" w:space="0" w:color="auto"/>
        </w:pBdr>
        <w:ind w:left="360" w:hanging="360"/>
        <w:rPr>
          <w:rStyle w:val="BookTitle"/>
          <w:b w:val="0"/>
          <w:bCs w:val="0"/>
          <w:smallCaps w:val="0"/>
          <w:spacing w:val="0"/>
        </w:rPr>
      </w:pPr>
      <w:r>
        <w:rPr>
          <w:rStyle w:val="BookTitle"/>
          <w:b w:val="0"/>
          <w:bCs w:val="0"/>
          <w:smallCaps w:val="0"/>
          <w:spacing w:val="0"/>
        </w:rPr>
        <w:t>AIDS and Behavior</w:t>
      </w:r>
    </w:p>
    <w:p w14:paraId="2287F87A" w14:textId="77777777" w:rsidR="008813EF" w:rsidRDefault="008813EF" w:rsidP="008813EF">
      <w:pPr>
        <w:pBdr>
          <w:bottom w:val="single" w:sz="4" w:space="0" w:color="auto"/>
        </w:pBdr>
        <w:ind w:left="360" w:hanging="360"/>
        <w:rPr>
          <w:rStyle w:val="BookTitle"/>
          <w:b w:val="0"/>
          <w:bCs w:val="0"/>
          <w:smallCaps w:val="0"/>
          <w:spacing w:val="0"/>
        </w:rPr>
      </w:pPr>
      <w:r>
        <w:rPr>
          <w:rStyle w:val="BookTitle"/>
          <w:b w:val="0"/>
          <w:bCs w:val="0"/>
          <w:smallCaps w:val="0"/>
          <w:spacing w:val="0"/>
        </w:rPr>
        <w:t>American Journal of Epidemiology</w:t>
      </w:r>
    </w:p>
    <w:p w14:paraId="318AEA0A" w14:textId="4C4EC429" w:rsidR="00E46479" w:rsidRDefault="00E46479" w:rsidP="00087677">
      <w:pPr>
        <w:pBdr>
          <w:bottom w:val="single" w:sz="4" w:space="0" w:color="auto"/>
        </w:pBdr>
        <w:ind w:left="360" w:hanging="360"/>
        <w:rPr>
          <w:rStyle w:val="BookTitle"/>
          <w:b w:val="0"/>
          <w:bCs w:val="0"/>
          <w:smallCaps w:val="0"/>
          <w:spacing w:val="0"/>
        </w:rPr>
      </w:pPr>
      <w:r>
        <w:rPr>
          <w:rStyle w:val="BookTitle"/>
          <w:b w:val="0"/>
          <w:bCs w:val="0"/>
          <w:smallCaps w:val="0"/>
          <w:spacing w:val="0"/>
        </w:rPr>
        <w:t>American Journal of Public Health</w:t>
      </w:r>
    </w:p>
    <w:p w14:paraId="7FB85E4A" w14:textId="77777777" w:rsidR="008813EF" w:rsidRDefault="008813EF" w:rsidP="008813EF">
      <w:pPr>
        <w:pBdr>
          <w:bottom w:val="single" w:sz="4" w:space="0" w:color="auto"/>
        </w:pBdr>
        <w:ind w:left="360" w:hanging="360"/>
        <w:rPr>
          <w:rStyle w:val="BookTitle"/>
          <w:b w:val="0"/>
          <w:bCs w:val="0"/>
          <w:smallCaps w:val="0"/>
          <w:spacing w:val="0"/>
        </w:rPr>
      </w:pPr>
      <w:r>
        <w:rPr>
          <w:rStyle w:val="BookTitle"/>
          <w:b w:val="0"/>
          <w:bCs w:val="0"/>
          <w:smallCaps w:val="0"/>
          <w:spacing w:val="0"/>
        </w:rPr>
        <w:t>Community Dentistry and Oral Epidemiology</w:t>
      </w:r>
    </w:p>
    <w:p w14:paraId="2E7BFEEC" w14:textId="12F3B59B" w:rsidR="00E46479" w:rsidRDefault="00E46479" w:rsidP="00087677">
      <w:pPr>
        <w:pBdr>
          <w:bottom w:val="single" w:sz="4" w:space="0" w:color="auto"/>
        </w:pBdr>
        <w:ind w:left="360" w:hanging="360"/>
        <w:rPr>
          <w:rStyle w:val="BookTitle"/>
          <w:b w:val="0"/>
          <w:bCs w:val="0"/>
          <w:smallCaps w:val="0"/>
          <w:spacing w:val="0"/>
        </w:rPr>
      </w:pPr>
      <w:r>
        <w:rPr>
          <w:rStyle w:val="BookTitle"/>
          <w:b w:val="0"/>
          <w:bCs w:val="0"/>
          <w:smallCaps w:val="0"/>
          <w:spacing w:val="0"/>
        </w:rPr>
        <w:t>Drug and Alcohol Dependence</w:t>
      </w:r>
    </w:p>
    <w:p w14:paraId="4FF3B0DA" w14:textId="112E9438" w:rsidR="008813EF" w:rsidRDefault="008813EF" w:rsidP="008813EF">
      <w:pPr>
        <w:pBdr>
          <w:bottom w:val="single" w:sz="4" w:space="0" w:color="auto"/>
        </w:pBdr>
        <w:ind w:left="360" w:hanging="360"/>
        <w:rPr>
          <w:rStyle w:val="BookTitle"/>
          <w:b w:val="0"/>
          <w:bCs w:val="0"/>
          <w:smallCaps w:val="0"/>
          <w:spacing w:val="0"/>
        </w:rPr>
      </w:pPr>
      <w:r>
        <w:rPr>
          <w:rStyle w:val="BookTitle"/>
          <w:b w:val="0"/>
          <w:bCs w:val="0"/>
          <w:smallCaps w:val="0"/>
          <w:spacing w:val="0"/>
        </w:rPr>
        <w:t>Epidemiology</w:t>
      </w:r>
    </w:p>
    <w:p w14:paraId="42F8D6A6" w14:textId="054F2782" w:rsidR="006E1919" w:rsidRDefault="006E1919" w:rsidP="008813EF">
      <w:pPr>
        <w:pBdr>
          <w:bottom w:val="single" w:sz="4" w:space="0" w:color="auto"/>
        </w:pBdr>
        <w:ind w:left="360" w:hanging="360"/>
        <w:rPr>
          <w:rStyle w:val="BookTitle"/>
          <w:b w:val="0"/>
          <w:bCs w:val="0"/>
          <w:smallCaps w:val="0"/>
          <w:spacing w:val="0"/>
        </w:rPr>
      </w:pPr>
      <w:r>
        <w:rPr>
          <w:rStyle w:val="BookTitle"/>
          <w:b w:val="0"/>
          <w:bCs w:val="0"/>
          <w:smallCaps w:val="0"/>
          <w:spacing w:val="0"/>
        </w:rPr>
        <w:t>Ethnicity and Disease</w:t>
      </w:r>
    </w:p>
    <w:p w14:paraId="41C75BD0" w14:textId="77777777" w:rsidR="008813EF" w:rsidRDefault="008813EF" w:rsidP="008813EF">
      <w:pPr>
        <w:pBdr>
          <w:bottom w:val="single" w:sz="4" w:space="0" w:color="auto"/>
        </w:pBdr>
        <w:ind w:left="360" w:hanging="360"/>
        <w:rPr>
          <w:rStyle w:val="BookTitle"/>
          <w:b w:val="0"/>
          <w:bCs w:val="0"/>
          <w:smallCaps w:val="0"/>
          <w:spacing w:val="0"/>
        </w:rPr>
      </w:pPr>
      <w:r>
        <w:rPr>
          <w:rStyle w:val="BookTitle"/>
          <w:b w:val="0"/>
          <w:bCs w:val="0"/>
          <w:smallCaps w:val="0"/>
          <w:spacing w:val="0"/>
        </w:rPr>
        <w:t>Health Affairs</w:t>
      </w:r>
    </w:p>
    <w:p w14:paraId="181A12D5" w14:textId="6466DCE5" w:rsidR="008813EF" w:rsidRDefault="008813EF" w:rsidP="008813EF">
      <w:pPr>
        <w:pBdr>
          <w:bottom w:val="single" w:sz="4" w:space="0" w:color="auto"/>
        </w:pBdr>
        <w:ind w:left="360" w:hanging="360"/>
        <w:rPr>
          <w:rStyle w:val="BookTitle"/>
          <w:b w:val="0"/>
          <w:bCs w:val="0"/>
          <w:smallCaps w:val="0"/>
          <w:spacing w:val="0"/>
        </w:rPr>
      </w:pPr>
      <w:r>
        <w:rPr>
          <w:rStyle w:val="BookTitle"/>
          <w:b w:val="0"/>
          <w:bCs w:val="0"/>
          <w:smallCaps w:val="0"/>
          <w:spacing w:val="0"/>
        </w:rPr>
        <w:t>Health Education and Behavior</w:t>
      </w:r>
    </w:p>
    <w:p w14:paraId="593517DA" w14:textId="2B7C1C03" w:rsidR="008E5A61" w:rsidRDefault="008E5A61" w:rsidP="008813EF">
      <w:pPr>
        <w:pBdr>
          <w:bottom w:val="single" w:sz="4" w:space="0" w:color="auto"/>
        </w:pBdr>
        <w:ind w:left="360" w:hanging="360"/>
        <w:rPr>
          <w:rStyle w:val="BookTitle"/>
          <w:b w:val="0"/>
          <w:bCs w:val="0"/>
          <w:smallCaps w:val="0"/>
          <w:spacing w:val="0"/>
        </w:rPr>
      </w:pPr>
      <w:r>
        <w:rPr>
          <w:rStyle w:val="BookTitle"/>
          <w:b w:val="0"/>
          <w:bCs w:val="0"/>
          <w:smallCaps w:val="0"/>
          <w:spacing w:val="0"/>
        </w:rPr>
        <w:t>Journal of American Pharmacy Association</w:t>
      </w:r>
    </w:p>
    <w:p w14:paraId="271AD1F3" w14:textId="1CBEF26C" w:rsidR="008E5A61" w:rsidRDefault="00E46479" w:rsidP="008E5A61">
      <w:pPr>
        <w:pBdr>
          <w:bottom w:val="single" w:sz="4" w:space="0" w:color="auto"/>
        </w:pBdr>
        <w:ind w:left="360" w:hanging="360"/>
        <w:rPr>
          <w:rStyle w:val="BookTitle"/>
          <w:b w:val="0"/>
          <w:bCs w:val="0"/>
          <w:smallCaps w:val="0"/>
          <w:spacing w:val="0"/>
        </w:rPr>
      </w:pPr>
      <w:r>
        <w:rPr>
          <w:rStyle w:val="BookTitle"/>
          <w:b w:val="0"/>
          <w:bCs w:val="0"/>
          <w:smallCaps w:val="0"/>
          <w:spacing w:val="0"/>
        </w:rPr>
        <w:t>Journal of Drug Issues</w:t>
      </w:r>
    </w:p>
    <w:p w14:paraId="379B6F4B" w14:textId="77777777" w:rsidR="008813EF" w:rsidRDefault="008813EF" w:rsidP="008813EF">
      <w:pPr>
        <w:pBdr>
          <w:bottom w:val="single" w:sz="4" w:space="0" w:color="auto"/>
        </w:pBdr>
        <w:ind w:left="360" w:hanging="360"/>
        <w:rPr>
          <w:rStyle w:val="BookTitle"/>
          <w:b w:val="0"/>
          <w:bCs w:val="0"/>
          <w:smallCaps w:val="0"/>
          <w:spacing w:val="0"/>
        </w:rPr>
      </w:pPr>
      <w:r>
        <w:rPr>
          <w:rStyle w:val="BookTitle"/>
          <w:b w:val="0"/>
          <w:bCs w:val="0"/>
          <w:smallCaps w:val="0"/>
          <w:spacing w:val="0"/>
        </w:rPr>
        <w:t>Journal of Urban Health</w:t>
      </w:r>
    </w:p>
    <w:p w14:paraId="28D8A773" w14:textId="77777777" w:rsidR="008813EF" w:rsidRDefault="008813EF" w:rsidP="008813EF">
      <w:pPr>
        <w:pBdr>
          <w:bottom w:val="single" w:sz="4" w:space="0" w:color="auto"/>
        </w:pBdr>
        <w:ind w:left="360" w:hanging="360"/>
        <w:rPr>
          <w:rStyle w:val="BookTitle"/>
          <w:b w:val="0"/>
          <w:bCs w:val="0"/>
          <w:smallCaps w:val="0"/>
          <w:spacing w:val="0"/>
        </w:rPr>
      </w:pPr>
      <w:r>
        <w:rPr>
          <w:rStyle w:val="BookTitle"/>
          <w:b w:val="0"/>
          <w:bCs w:val="0"/>
          <w:smallCaps w:val="0"/>
          <w:spacing w:val="0"/>
        </w:rPr>
        <w:t>Social Science and Medicine</w:t>
      </w:r>
    </w:p>
    <w:p w14:paraId="0CE62FBE" w14:textId="10B53C71" w:rsidR="0098738D" w:rsidRDefault="0098738D" w:rsidP="0098738D">
      <w:pPr>
        <w:pBdr>
          <w:bottom w:val="single" w:sz="4" w:space="0" w:color="auto"/>
        </w:pBdr>
        <w:ind w:left="360" w:hanging="360"/>
        <w:rPr>
          <w:rStyle w:val="BookTitle"/>
          <w:b w:val="0"/>
          <w:bCs w:val="0"/>
          <w:smallCaps w:val="0"/>
          <w:spacing w:val="0"/>
        </w:rPr>
      </w:pPr>
      <w:r>
        <w:rPr>
          <w:rStyle w:val="BookTitle"/>
          <w:b w:val="0"/>
          <w:bCs w:val="0"/>
          <w:smallCaps w:val="0"/>
          <w:spacing w:val="0"/>
        </w:rPr>
        <w:t>Substance Use and Misuse</w:t>
      </w:r>
    </w:p>
    <w:p w14:paraId="55149F1F" w14:textId="13293E6F" w:rsidR="00473721" w:rsidRDefault="00473721" w:rsidP="00473721">
      <w:pPr>
        <w:pBdr>
          <w:bottom w:val="single" w:sz="4" w:space="0" w:color="auto"/>
        </w:pBdr>
        <w:rPr>
          <w:rStyle w:val="BookTitle"/>
          <w:b w:val="0"/>
          <w:bCs w:val="0"/>
          <w:smallCaps w:val="0"/>
          <w:spacing w:val="0"/>
        </w:rPr>
      </w:pPr>
    </w:p>
    <w:sectPr w:rsidR="00473721" w:rsidSect="00DF7C05">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B8A0" w14:textId="77777777" w:rsidR="00DC2536" w:rsidRDefault="00DC2536" w:rsidP="001B317D">
      <w:r>
        <w:separator/>
      </w:r>
    </w:p>
  </w:endnote>
  <w:endnote w:type="continuationSeparator" w:id="0">
    <w:p w14:paraId="75C79818" w14:textId="77777777" w:rsidR="00DC2536" w:rsidRDefault="00DC2536" w:rsidP="001B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pperplate Gothic Bold">
    <w:panose1 w:val="020E0705020206020404"/>
    <w:charset w:val="4D"/>
    <w:family w:val="swiss"/>
    <w:pitch w:val="variable"/>
    <w:sig w:usb0="00000003" w:usb1="00000000" w:usb2="00000000" w:usb3="00000000" w:csb0="00000001" w:csb1="00000000"/>
  </w:font>
  <w:font w:name="Ayuthaya">
    <w:panose1 w:val="00000400000000000000"/>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C31" w14:textId="77777777" w:rsidR="00B80153" w:rsidRDefault="00B80153" w:rsidP="00A77A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D54C76" w14:textId="77777777" w:rsidR="00B80153" w:rsidRDefault="00B80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BC1B" w14:textId="71390B11" w:rsidR="00B80153" w:rsidRDefault="00B80153" w:rsidP="00007D6D">
    <w:pPr>
      <w:pStyle w:val="Footer"/>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17</w:t>
    </w:r>
    <w:r>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8294" w14:textId="55966453" w:rsidR="00B80153" w:rsidRPr="001B317D" w:rsidRDefault="00B80153" w:rsidP="00956DDD">
    <w:pPr>
      <w:pStyle w:val="Footer"/>
      <w:jc w:val="right"/>
      <w:rPr>
        <w:rFonts w:ascii="Times New Roman" w:hAnsi="Times New Roman" w:cs="Times New Roman"/>
      </w:rPr>
    </w:pPr>
    <w:r w:rsidRPr="001B317D">
      <w:rPr>
        <w:rFonts w:ascii="Times New Roman" w:hAnsi="Times New Roman" w:cs="Times New Roman"/>
      </w:rPr>
      <w:t xml:space="preserve">Last updated: </w:t>
    </w:r>
    <w:r>
      <w:rPr>
        <w:rFonts w:ascii="Times New Roman" w:hAnsi="Times New Roman" w:cs="Times New Roman"/>
      </w:rPr>
      <w:t>03.10.22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AAC6" w14:textId="77777777" w:rsidR="00DC2536" w:rsidRDefault="00DC2536" w:rsidP="001B317D">
      <w:r>
        <w:separator/>
      </w:r>
    </w:p>
  </w:footnote>
  <w:footnote w:type="continuationSeparator" w:id="0">
    <w:p w14:paraId="12984368" w14:textId="77777777" w:rsidR="00DC2536" w:rsidRDefault="00DC2536" w:rsidP="001B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853"/>
    <w:multiLevelType w:val="hybridMultilevel"/>
    <w:tmpl w:val="AF80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61E8A"/>
    <w:multiLevelType w:val="hybridMultilevel"/>
    <w:tmpl w:val="72A4775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Aria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Aria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Arial"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E341031"/>
    <w:multiLevelType w:val="hybridMultilevel"/>
    <w:tmpl w:val="5460608C"/>
    <w:lvl w:ilvl="0" w:tplc="0409000F">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3210A"/>
    <w:multiLevelType w:val="hybridMultilevel"/>
    <w:tmpl w:val="6ABC08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88440AC"/>
    <w:multiLevelType w:val="hybridMultilevel"/>
    <w:tmpl w:val="C7BAA64E"/>
    <w:lvl w:ilvl="0" w:tplc="E3A61584">
      <w:start w:val="8"/>
      <w:numFmt w:val="decimal"/>
      <w:lvlText w:val="%1."/>
      <w:lvlJc w:val="left"/>
      <w:pPr>
        <w:ind w:left="720" w:hanging="360"/>
      </w:pPr>
      <w:rPr>
        <w:rFonts w:ascii="Times New Roman" w:hAnsi="Times New Roman"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778D3"/>
    <w:multiLevelType w:val="hybridMultilevel"/>
    <w:tmpl w:val="FFC27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870DBD"/>
    <w:multiLevelType w:val="hybridMultilevel"/>
    <w:tmpl w:val="7A1A989E"/>
    <w:lvl w:ilvl="0" w:tplc="2F448FFE">
      <w:start w:val="1"/>
      <w:numFmt w:val="decimal"/>
      <w:lvlText w:val="%1."/>
      <w:lvlJc w:val="left"/>
      <w:pPr>
        <w:ind w:left="720" w:hanging="360"/>
      </w:pPr>
      <w:rPr>
        <w:rFonts w:ascii="Times New Roman" w:hAnsi="Times New Roman"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42364"/>
    <w:multiLevelType w:val="hybridMultilevel"/>
    <w:tmpl w:val="5460608C"/>
    <w:lvl w:ilvl="0" w:tplc="0409000F">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100CE"/>
    <w:multiLevelType w:val="hybridMultilevel"/>
    <w:tmpl w:val="F97E0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E1A3A"/>
    <w:multiLevelType w:val="hybridMultilevel"/>
    <w:tmpl w:val="A3C4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51271"/>
    <w:multiLevelType w:val="multilevel"/>
    <w:tmpl w:val="0820F638"/>
    <w:lvl w:ilvl="0">
      <w:start w:val="1"/>
      <w:numFmt w:val="decimal"/>
      <w:lvlText w:val="%1."/>
      <w:lvlJc w:val="left"/>
      <w:pPr>
        <w:ind w:left="720" w:hanging="360"/>
      </w:pPr>
      <w:rPr>
        <w:rFonts w:ascii="Times New Roman" w:hAnsi="Times New Roman" w:hint="default"/>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B96DE5"/>
    <w:multiLevelType w:val="multilevel"/>
    <w:tmpl w:val="72327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602BCA"/>
    <w:multiLevelType w:val="hybridMultilevel"/>
    <w:tmpl w:val="20888B6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4E205BAA"/>
    <w:multiLevelType w:val="hybridMultilevel"/>
    <w:tmpl w:val="868A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0020B"/>
    <w:multiLevelType w:val="hybridMultilevel"/>
    <w:tmpl w:val="1EC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84515"/>
    <w:multiLevelType w:val="hybridMultilevel"/>
    <w:tmpl w:val="F1862A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43301A3"/>
    <w:multiLevelType w:val="hybridMultilevel"/>
    <w:tmpl w:val="2602818A"/>
    <w:lvl w:ilvl="0" w:tplc="1C901B1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458C0"/>
    <w:multiLevelType w:val="multilevel"/>
    <w:tmpl w:val="CA90A664"/>
    <w:lvl w:ilvl="0">
      <w:start w:val="1"/>
      <w:numFmt w:val="decimal"/>
      <w:lvlText w:val="%1."/>
      <w:lvlJc w:val="left"/>
      <w:pPr>
        <w:ind w:left="720" w:hanging="360"/>
      </w:pPr>
      <w:rPr>
        <w:rFonts w:ascii="Times New Roman" w:hAnsi="Times New Roman" w:hint="default"/>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42117B"/>
    <w:multiLevelType w:val="hybridMultilevel"/>
    <w:tmpl w:val="7E1A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56908"/>
    <w:multiLevelType w:val="multilevel"/>
    <w:tmpl w:val="813E8C0E"/>
    <w:lvl w:ilvl="0">
      <w:start w:val="1"/>
      <w:numFmt w:val="decimal"/>
      <w:lvlText w:val="%1."/>
      <w:lvlJc w:val="left"/>
      <w:pPr>
        <w:ind w:left="720" w:hanging="360"/>
      </w:pPr>
      <w:rPr>
        <w:rFonts w:ascii="Times New Roman" w:hAnsi="Times New Roman" w:hint="default"/>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D072D2"/>
    <w:multiLevelType w:val="hybridMultilevel"/>
    <w:tmpl w:val="57CA455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655E19B0"/>
    <w:multiLevelType w:val="hybridMultilevel"/>
    <w:tmpl w:val="4088F0F6"/>
    <w:lvl w:ilvl="0" w:tplc="4EE036A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7A21216F"/>
    <w:multiLevelType w:val="hybridMultilevel"/>
    <w:tmpl w:val="446C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85FBD"/>
    <w:multiLevelType w:val="hybridMultilevel"/>
    <w:tmpl w:val="3A788080"/>
    <w:lvl w:ilvl="0" w:tplc="4EE036A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375158052">
    <w:abstractNumId w:val="1"/>
  </w:num>
  <w:num w:numId="2" w16cid:durableId="1537502725">
    <w:abstractNumId w:val="15"/>
  </w:num>
  <w:num w:numId="3" w16cid:durableId="1284386520">
    <w:abstractNumId w:val="3"/>
  </w:num>
  <w:num w:numId="4" w16cid:durableId="1282150692">
    <w:abstractNumId w:val="8"/>
  </w:num>
  <w:num w:numId="5" w16cid:durableId="966398131">
    <w:abstractNumId w:val="23"/>
  </w:num>
  <w:num w:numId="6" w16cid:durableId="563565104">
    <w:abstractNumId w:val="21"/>
  </w:num>
  <w:num w:numId="7" w16cid:durableId="1054546223">
    <w:abstractNumId w:val="12"/>
  </w:num>
  <w:num w:numId="8" w16cid:durableId="698361772">
    <w:abstractNumId w:val="20"/>
  </w:num>
  <w:num w:numId="9" w16cid:durableId="1153183963">
    <w:abstractNumId w:val="6"/>
  </w:num>
  <w:num w:numId="10" w16cid:durableId="1113206877">
    <w:abstractNumId w:val="11"/>
  </w:num>
  <w:num w:numId="11" w16cid:durableId="1161386464">
    <w:abstractNumId w:val="19"/>
  </w:num>
  <w:num w:numId="12" w16cid:durableId="2102411159">
    <w:abstractNumId w:val="7"/>
  </w:num>
  <w:num w:numId="13" w16cid:durableId="361050903">
    <w:abstractNumId w:val="17"/>
  </w:num>
  <w:num w:numId="14" w16cid:durableId="1000935742">
    <w:abstractNumId w:val="10"/>
  </w:num>
  <w:num w:numId="15" w16cid:durableId="1459110000">
    <w:abstractNumId w:val="13"/>
  </w:num>
  <w:num w:numId="16" w16cid:durableId="1436099692">
    <w:abstractNumId w:val="2"/>
  </w:num>
  <w:num w:numId="17" w16cid:durableId="2097552250">
    <w:abstractNumId w:val="16"/>
  </w:num>
  <w:num w:numId="18" w16cid:durableId="1233469860">
    <w:abstractNumId w:val="5"/>
  </w:num>
  <w:num w:numId="19" w16cid:durableId="606738293">
    <w:abstractNumId w:val="4"/>
  </w:num>
  <w:num w:numId="20" w16cid:durableId="627971473">
    <w:abstractNumId w:val="9"/>
  </w:num>
  <w:num w:numId="21" w16cid:durableId="642856971">
    <w:abstractNumId w:val="14"/>
  </w:num>
  <w:num w:numId="22" w16cid:durableId="1658069553">
    <w:abstractNumId w:val="18"/>
  </w:num>
  <w:num w:numId="23" w16cid:durableId="1443912744">
    <w:abstractNumId w:val="22"/>
  </w:num>
  <w:num w:numId="24" w16cid:durableId="117850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E9"/>
    <w:rsid w:val="00006F1C"/>
    <w:rsid w:val="00007D6D"/>
    <w:rsid w:val="00007DCE"/>
    <w:rsid w:val="000135B4"/>
    <w:rsid w:val="00065D1E"/>
    <w:rsid w:val="00066DEC"/>
    <w:rsid w:val="00075814"/>
    <w:rsid w:val="000853AD"/>
    <w:rsid w:val="00087677"/>
    <w:rsid w:val="00087866"/>
    <w:rsid w:val="000904A9"/>
    <w:rsid w:val="000A5737"/>
    <w:rsid w:val="000A60B0"/>
    <w:rsid w:val="000A6416"/>
    <w:rsid w:val="000C0C33"/>
    <w:rsid w:val="000D1810"/>
    <w:rsid w:val="000D6A05"/>
    <w:rsid w:val="000E338D"/>
    <w:rsid w:val="000F169D"/>
    <w:rsid w:val="000F261A"/>
    <w:rsid w:val="000F280F"/>
    <w:rsid w:val="000F7E2C"/>
    <w:rsid w:val="001011B0"/>
    <w:rsid w:val="001043A6"/>
    <w:rsid w:val="00110622"/>
    <w:rsid w:val="00111A78"/>
    <w:rsid w:val="00114B85"/>
    <w:rsid w:val="00121D31"/>
    <w:rsid w:val="00132F34"/>
    <w:rsid w:val="0013364B"/>
    <w:rsid w:val="00137B1C"/>
    <w:rsid w:val="00140857"/>
    <w:rsid w:val="001434D2"/>
    <w:rsid w:val="0014468C"/>
    <w:rsid w:val="00146DA3"/>
    <w:rsid w:val="00152F35"/>
    <w:rsid w:val="00155331"/>
    <w:rsid w:val="00157D5C"/>
    <w:rsid w:val="00160DEF"/>
    <w:rsid w:val="001624F3"/>
    <w:rsid w:val="00165004"/>
    <w:rsid w:val="001679C2"/>
    <w:rsid w:val="001679FA"/>
    <w:rsid w:val="001711EA"/>
    <w:rsid w:val="001723A5"/>
    <w:rsid w:val="00180437"/>
    <w:rsid w:val="00181EF2"/>
    <w:rsid w:val="0018499D"/>
    <w:rsid w:val="0019066D"/>
    <w:rsid w:val="001A1E24"/>
    <w:rsid w:val="001B317D"/>
    <w:rsid w:val="001D5DDA"/>
    <w:rsid w:val="001E265A"/>
    <w:rsid w:val="001E60BC"/>
    <w:rsid w:val="001F1B3A"/>
    <w:rsid w:val="00200AE2"/>
    <w:rsid w:val="0021675A"/>
    <w:rsid w:val="00233349"/>
    <w:rsid w:val="002343EC"/>
    <w:rsid w:val="0024414B"/>
    <w:rsid w:val="00244E1B"/>
    <w:rsid w:val="002455ED"/>
    <w:rsid w:val="00253C51"/>
    <w:rsid w:val="00265FA4"/>
    <w:rsid w:val="00281A57"/>
    <w:rsid w:val="00282B66"/>
    <w:rsid w:val="002B7A1D"/>
    <w:rsid w:val="002C10C9"/>
    <w:rsid w:val="002C22C6"/>
    <w:rsid w:val="002D489A"/>
    <w:rsid w:val="002D75F2"/>
    <w:rsid w:val="002E3C45"/>
    <w:rsid w:val="002E5B34"/>
    <w:rsid w:val="002F3815"/>
    <w:rsid w:val="00300CBD"/>
    <w:rsid w:val="00301C68"/>
    <w:rsid w:val="003042BD"/>
    <w:rsid w:val="00314F23"/>
    <w:rsid w:val="00316A8D"/>
    <w:rsid w:val="00320E23"/>
    <w:rsid w:val="00330F03"/>
    <w:rsid w:val="0034205D"/>
    <w:rsid w:val="003461D5"/>
    <w:rsid w:val="00352E90"/>
    <w:rsid w:val="0037232E"/>
    <w:rsid w:val="00376C72"/>
    <w:rsid w:val="00380049"/>
    <w:rsid w:val="00380557"/>
    <w:rsid w:val="00381422"/>
    <w:rsid w:val="00386843"/>
    <w:rsid w:val="00391378"/>
    <w:rsid w:val="003915FB"/>
    <w:rsid w:val="00394ADC"/>
    <w:rsid w:val="003A1938"/>
    <w:rsid w:val="003A4C08"/>
    <w:rsid w:val="003B0889"/>
    <w:rsid w:val="003B15D7"/>
    <w:rsid w:val="003B4359"/>
    <w:rsid w:val="003C2D60"/>
    <w:rsid w:val="003C3638"/>
    <w:rsid w:val="003C5272"/>
    <w:rsid w:val="003C7955"/>
    <w:rsid w:val="003D0AAC"/>
    <w:rsid w:val="003D3F13"/>
    <w:rsid w:val="003E3486"/>
    <w:rsid w:val="003F098E"/>
    <w:rsid w:val="003F13BA"/>
    <w:rsid w:val="003F3888"/>
    <w:rsid w:val="003F7660"/>
    <w:rsid w:val="00414C85"/>
    <w:rsid w:val="004174DE"/>
    <w:rsid w:val="004266F2"/>
    <w:rsid w:val="00427206"/>
    <w:rsid w:val="00435BD5"/>
    <w:rsid w:val="004540C4"/>
    <w:rsid w:val="004542CA"/>
    <w:rsid w:val="00456140"/>
    <w:rsid w:val="0046445A"/>
    <w:rsid w:val="004716A5"/>
    <w:rsid w:val="00473721"/>
    <w:rsid w:val="00483ECB"/>
    <w:rsid w:val="00484202"/>
    <w:rsid w:val="00484DA3"/>
    <w:rsid w:val="00490195"/>
    <w:rsid w:val="004965A1"/>
    <w:rsid w:val="004A33FB"/>
    <w:rsid w:val="004A62CA"/>
    <w:rsid w:val="004A6D98"/>
    <w:rsid w:val="004B4A4E"/>
    <w:rsid w:val="004B4ED3"/>
    <w:rsid w:val="004C51B1"/>
    <w:rsid w:val="004C7C3D"/>
    <w:rsid w:val="004D2A72"/>
    <w:rsid w:val="004D3BFE"/>
    <w:rsid w:val="004F548D"/>
    <w:rsid w:val="005009C4"/>
    <w:rsid w:val="00501F52"/>
    <w:rsid w:val="005062D5"/>
    <w:rsid w:val="00514EFE"/>
    <w:rsid w:val="00515CB0"/>
    <w:rsid w:val="0052625C"/>
    <w:rsid w:val="005451D1"/>
    <w:rsid w:val="00545E0E"/>
    <w:rsid w:val="00562D96"/>
    <w:rsid w:val="0057649A"/>
    <w:rsid w:val="00591395"/>
    <w:rsid w:val="00591ED2"/>
    <w:rsid w:val="005B0A84"/>
    <w:rsid w:val="005C03B5"/>
    <w:rsid w:val="005C0A5A"/>
    <w:rsid w:val="005D5535"/>
    <w:rsid w:val="005E1002"/>
    <w:rsid w:val="005F589E"/>
    <w:rsid w:val="00602449"/>
    <w:rsid w:val="00607968"/>
    <w:rsid w:val="00611999"/>
    <w:rsid w:val="00620C08"/>
    <w:rsid w:val="00622FCE"/>
    <w:rsid w:val="00625F0D"/>
    <w:rsid w:val="00630966"/>
    <w:rsid w:val="006337BA"/>
    <w:rsid w:val="006349CF"/>
    <w:rsid w:val="00642B77"/>
    <w:rsid w:val="006546B1"/>
    <w:rsid w:val="00660BE9"/>
    <w:rsid w:val="006621EB"/>
    <w:rsid w:val="006634B8"/>
    <w:rsid w:val="00663DA4"/>
    <w:rsid w:val="006643AA"/>
    <w:rsid w:val="00665E18"/>
    <w:rsid w:val="00673D65"/>
    <w:rsid w:val="00675376"/>
    <w:rsid w:val="0068276B"/>
    <w:rsid w:val="00686C3D"/>
    <w:rsid w:val="006943FA"/>
    <w:rsid w:val="006945D1"/>
    <w:rsid w:val="0069686F"/>
    <w:rsid w:val="006B75C3"/>
    <w:rsid w:val="006C00C7"/>
    <w:rsid w:val="006C27E5"/>
    <w:rsid w:val="006E0F79"/>
    <w:rsid w:val="006E1919"/>
    <w:rsid w:val="006F150A"/>
    <w:rsid w:val="00703BE7"/>
    <w:rsid w:val="0070440D"/>
    <w:rsid w:val="00706771"/>
    <w:rsid w:val="00706E0D"/>
    <w:rsid w:val="007101E4"/>
    <w:rsid w:val="00723639"/>
    <w:rsid w:val="0072378C"/>
    <w:rsid w:val="00732001"/>
    <w:rsid w:val="00733252"/>
    <w:rsid w:val="0073795C"/>
    <w:rsid w:val="00760BD1"/>
    <w:rsid w:val="0076158C"/>
    <w:rsid w:val="00772D03"/>
    <w:rsid w:val="0078098E"/>
    <w:rsid w:val="00786F06"/>
    <w:rsid w:val="007A27FD"/>
    <w:rsid w:val="007A4549"/>
    <w:rsid w:val="007B45E1"/>
    <w:rsid w:val="007B7D18"/>
    <w:rsid w:val="007C3DEC"/>
    <w:rsid w:val="007F4886"/>
    <w:rsid w:val="007F79D2"/>
    <w:rsid w:val="00801DF2"/>
    <w:rsid w:val="00801F87"/>
    <w:rsid w:val="008040E6"/>
    <w:rsid w:val="00806DD7"/>
    <w:rsid w:val="00812591"/>
    <w:rsid w:val="00812CB8"/>
    <w:rsid w:val="00820CE7"/>
    <w:rsid w:val="00820CF3"/>
    <w:rsid w:val="00831DDD"/>
    <w:rsid w:val="00840929"/>
    <w:rsid w:val="00861793"/>
    <w:rsid w:val="0086320B"/>
    <w:rsid w:val="008633F2"/>
    <w:rsid w:val="00866727"/>
    <w:rsid w:val="008813EF"/>
    <w:rsid w:val="00881723"/>
    <w:rsid w:val="00886976"/>
    <w:rsid w:val="00894060"/>
    <w:rsid w:val="008A1524"/>
    <w:rsid w:val="008A2C92"/>
    <w:rsid w:val="008A3F65"/>
    <w:rsid w:val="008A5A49"/>
    <w:rsid w:val="008B1A72"/>
    <w:rsid w:val="008B4DB3"/>
    <w:rsid w:val="008C477D"/>
    <w:rsid w:val="008D14C8"/>
    <w:rsid w:val="008D6A3D"/>
    <w:rsid w:val="008E5A61"/>
    <w:rsid w:val="008E6B75"/>
    <w:rsid w:val="008E7243"/>
    <w:rsid w:val="0090505B"/>
    <w:rsid w:val="00906195"/>
    <w:rsid w:val="00910132"/>
    <w:rsid w:val="00922594"/>
    <w:rsid w:val="00927202"/>
    <w:rsid w:val="009306D4"/>
    <w:rsid w:val="009415ED"/>
    <w:rsid w:val="009433C5"/>
    <w:rsid w:val="00951F55"/>
    <w:rsid w:val="0095200B"/>
    <w:rsid w:val="00953920"/>
    <w:rsid w:val="00956DDD"/>
    <w:rsid w:val="0096044A"/>
    <w:rsid w:val="009649F7"/>
    <w:rsid w:val="00967A40"/>
    <w:rsid w:val="00970648"/>
    <w:rsid w:val="009710E8"/>
    <w:rsid w:val="0097563D"/>
    <w:rsid w:val="00975B57"/>
    <w:rsid w:val="00983849"/>
    <w:rsid w:val="00984AF4"/>
    <w:rsid w:val="0098738D"/>
    <w:rsid w:val="00995669"/>
    <w:rsid w:val="00995C1D"/>
    <w:rsid w:val="00996B5A"/>
    <w:rsid w:val="009A05B8"/>
    <w:rsid w:val="009A51C9"/>
    <w:rsid w:val="009A6134"/>
    <w:rsid w:val="009A6878"/>
    <w:rsid w:val="009C66DE"/>
    <w:rsid w:val="009D04B0"/>
    <w:rsid w:val="009E07C8"/>
    <w:rsid w:val="009F10CE"/>
    <w:rsid w:val="009F2238"/>
    <w:rsid w:val="009F3366"/>
    <w:rsid w:val="009F3A6C"/>
    <w:rsid w:val="009F622E"/>
    <w:rsid w:val="00A120B0"/>
    <w:rsid w:val="00A127AE"/>
    <w:rsid w:val="00A2219A"/>
    <w:rsid w:val="00A23024"/>
    <w:rsid w:val="00A25353"/>
    <w:rsid w:val="00A36917"/>
    <w:rsid w:val="00A43AC1"/>
    <w:rsid w:val="00A44882"/>
    <w:rsid w:val="00A561DA"/>
    <w:rsid w:val="00A62EBE"/>
    <w:rsid w:val="00A63903"/>
    <w:rsid w:val="00A728A7"/>
    <w:rsid w:val="00A77A21"/>
    <w:rsid w:val="00A81DE9"/>
    <w:rsid w:val="00A83612"/>
    <w:rsid w:val="00A836EC"/>
    <w:rsid w:val="00A8531D"/>
    <w:rsid w:val="00AA0CBC"/>
    <w:rsid w:val="00AA60D3"/>
    <w:rsid w:val="00AB29A2"/>
    <w:rsid w:val="00AB5504"/>
    <w:rsid w:val="00AC05C5"/>
    <w:rsid w:val="00AC5999"/>
    <w:rsid w:val="00AC7E74"/>
    <w:rsid w:val="00AD1FC9"/>
    <w:rsid w:val="00AE1CC1"/>
    <w:rsid w:val="00AE430E"/>
    <w:rsid w:val="00AE4A4D"/>
    <w:rsid w:val="00AE5694"/>
    <w:rsid w:val="00AE796D"/>
    <w:rsid w:val="00AF4631"/>
    <w:rsid w:val="00AF766C"/>
    <w:rsid w:val="00B02496"/>
    <w:rsid w:val="00B0534D"/>
    <w:rsid w:val="00B07941"/>
    <w:rsid w:val="00B14850"/>
    <w:rsid w:val="00B21F49"/>
    <w:rsid w:val="00B244CC"/>
    <w:rsid w:val="00B42753"/>
    <w:rsid w:val="00B42B68"/>
    <w:rsid w:val="00B43373"/>
    <w:rsid w:val="00B47326"/>
    <w:rsid w:val="00B4774D"/>
    <w:rsid w:val="00B55332"/>
    <w:rsid w:val="00B56578"/>
    <w:rsid w:val="00B62523"/>
    <w:rsid w:val="00B66692"/>
    <w:rsid w:val="00B71ACE"/>
    <w:rsid w:val="00B72D7B"/>
    <w:rsid w:val="00B80153"/>
    <w:rsid w:val="00B84C9D"/>
    <w:rsid w:val="00B87C88"/>
    <w:rsid w:val="00BA0F98"/>
    <w:rsid w:val="00BA6480"/>
    <w:rsid w:val="00BB02BE"/>
    <w:rsid w:val="00BB3063"/>
    <w:rsid w:val="00BC68B1"/>
    <w:rsid w:val="00BD7ECD"/>
    <w:rsid w:val="00BE166F"/>
    <w:rsid w:val="00BE70A6"/>
    <w:rsid w:val="00BF2247"/>
    <w:rsid w:val="00BF55FA"/>
    <w:rsid w:val="00BF5C51"/>
    <w:rsid w:val="00C12B57"/>
    <w:rsid w:val="00C145D9"/>
    <w:rsid w:val="00C15F7C"/>
    <w:rsid w:val="00C166FB"/>
    <w:rsid w:val="00C2029B"/>
    <w:rsid w:val="00C23978"/>
    <w:rsid w:val="00C2604D"/>
    <w:rsid w:val="00C26777"/>
    <w:rsid w:val="00C27CBF"/>
    <w:rsid w:val="00C313C5"/>
    <w:rsid w:val="00C471C4"/>
    <w:rsid w:val="00C52510"/>
    <w:rsid w:val="00C60BA0"/>
    <w:rsid w:val="00C82940"/>
    <w:rsid w:val="00C84A9F"/>
    <w:rsid w:val="00C854DF"/>
    <w:rsid w:val="00C93D90"/>
    <w:rsid w:val="00CA1B1A"/>
    <w:rsid w:val="00CA5050"/>
    <w:rsid w:val="00CD05CF"/>
    <w:rsid w:val="00CE0312"/>
    <w:rsid w:val="00CE52A8"/>
    <w:rsid w:val="00CE6A34"/>
    <w:rsid w:val="00CE7543"/>
    <w:rsid w:val="00CE77D6"/>
    <w:rsid w:val="00CF0876"/>
    <w:rsid w:val="00CF73FD"/>
    <w:rsid w:val="00D05149"/>
    <w:rsid w:val="00D15D60"/>
    <w:rsid w:val="00D33BB0"/>
    <w:rsid w:val="00D70342"/>
    <w:rsid w:val="00D73893"/>
    <w:rsid w:val="00D87241"/>
    <w:rsid w:val="00DA1999"/>
    <w:rsid w:val="00DA36AC"/>
    <w:rsid w:val="00DB10BB"/>
    <w:rsid w:val="00DB70CD"/>
    <w:rsid w:val="00DC0305"/>
    <w:rsid w:val="00DC2536"/>
    <w:rsid w:val="00DD0AAD"/>
    <w:rsid w:val="00DD290A"/>
    <w:rsid w:val="00DE0439"/>
    <w:rsid w:val="00DE3502"/>
    <w:rsid w:val="00DE4881"/>
    <w:rsid w:val="00DE53CD"/>
    <w:rsid w:val="00DE562E"/>
    <w:rsid w:val="00DF5FAE"/>
    <w:rsid w:val="00DF7C05"/>
    <w:rsid w:val="00E0441E"/>
    <w:rsid w:val="00E04AD7"/>
    <w:rsid w:val="00E1506D"/>
    <w:rsid w:val="00E17CF6"/>
    <w:rsid w:val="00E249D5"/>
    <w:rsid w:val="00E324DA"/>
    <w:rsid w:val="00E3653A"/>
    <w:rsid w:val="00E46479"/>
    <w:rsid w:val="00E57960"/>
    <w:rsid w:val="00E6445D"/>
    <w:rsid w:val="00E6556F"/>
    <w:rsid w:val="00E74780"/>
    <w:rsid w:val="00E834B5"/>
    <w:rsid w:val="00E862D6"/>
    <w:rsid w:val="00E86E7D"/>
    <w:rsid w:val="00EA249D"/>
    <w:rsid w:val="00EA5261"/>
    <w:rsid w:val="00EB7DD2"/>
    <w:rsid w:val="00EC0E35"/>
    <w:rsid w:val="00ED3243"/>
    <w:rsid w:val="00ED3249"/>
    <w:rsid w:val="00ED3C3B"/>
    <w:rsid w:val="00ED5B4C"/>
    <w:rsid w:val="00ED6286"/>
    <w:rsid w:val="00ED7E79"/>
    <w:rsid w:val="00EE26D5"/>
    <w:rsid w:val="00EF5D9D"/>
    <w:rsid w:val="00F022B7"/>
    <w:rsid w:val="00F05582"/>
    <w:rsid w:val="00F115DC"/>
    <w:rsid w:val="00F13401"/>
    <w:rsid w:val="00F13A47"/>
    <w:rsid w:val="00F2292C"/>
    <w:rsid w:val="00F25267"/>
    <w:rsid w:val="00F36FE2"/>
    <w:rsid w:val="00F372AF"/>
    <w:rsid w:val="00F430D2"/>
    <w:rsid w:val="00F54EFD"/>
    <w:rsid w:val="00F60D9E"/>
    <w:rsid w:val="00F75E88"/>
    <w:rsid w:val="00F86214"/>
    <w:rsid w:val="00F97512"/>
    <w:rsid w:val="00FA16CF"/>
    <w:rsid w:val="00FA3EF5"/>
    <w:rsid w:val="00FC27D9"/>
    <w:rsid w:val="00FC49F0"/>
    <w:rsid w:val="00FC518D"/>
    <w:rsid w:val="00FC661B"/>
    <w:rsid w:val="00FD0A85"/>
    <w:rsid w:val="00FD7A0E"/>
    <w:rsid w:val="00FD7A15"/>
    <w:rsid w:val="00FE5FC0"/>
    <w:rsid w:val="00FE615F"/>
    <w:rsid w:val="00FE7B2B"/>
    <w:rsid w:val="00FF0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0022C"/>
  <w15:docId w15:val="{2F71159F-DCCA-F04C-B635-8DBB8C48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85"/>
    <w:rPr>
      <w:rFonts w:ascii="Times New Roman" w:eastAsia="Times New Roman" w:hAnsi="Times New Roman" w:cs="Times New Roman"/>
    </w:rPr>
  </w:style>
  <w:style w:type="paragraph" w:styleId="Heading1">
    <w:name w:val="heading 1"/>
    <w:basedOn w:val="Normal"/>
    <w:next w:val="Normal"/>
    <w:link w:val="Heading1Char"/>
    <w:uiPriority w:val="9"/>
    <w:qFormat/>
    <w:rsid w:val="00A81D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81D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DE9"/>
    <w:rPr>
      <w:color w:val="0000FF" w:themeColor="hyperlink"/>
      <w:u w:val="single"/>
    </w:rPr>
  </w:style>
  <w:style w:type="paragraph" w:styleId="NoSpacing">
    <w:name w:val="No Spacing"/>
    <w:link w:val="NoSpacingChar"/>
    <w:uiPriority w:val="1"/>
    <w:qFormat/>
    <w:rsid w:val="00A81DE9"/>
  </w:style>
  <w:style w:type="character" w:customStyle="1" w:styleId="Heading1Char">
    <w:name w:val="Heading 1 Char"/>
    <w:basedOn w:val="DefaultParagraphFont"/>
    <w:link w:val="Heading1"/>
    <w:uiPriority w:val="9"/>
    <w:rsid w:val="00A81DE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81DE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81D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1DE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81DE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81DE9"/>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A81DE9"/>
    <w:rPr>
      <w:i/>
      <w:iCs/>
      <w:color w:val="808080" w:themeColor="text1" w:themeTint="7F"/>
    </w:rPr>
  </w:style>
  <w:style w:type="character" w:styleId="Emphasis">
    <w:name w:val="Emphasis"/>
    <w:basedOn w:val="DefaultParagraphFont"/>
    <w:uiPriority w:val="20"/>
    <w:qFormat/>
    <w:rsid w:val="00A81DE9"/>
    <w:rPr>
      <w:i/>
      <w:iCs/>
    </w:rPr>
  </w:style>
  <w:style w:type="character" w:styleId="IntenseEmphasis">
    <w:name w:val="Intense Emphasis"/>
    <w:basedOn w:val="DefaultParagraphFont"/>
    <w:uiPriority w:val="21"/>
    <w:qFormat/>
    <w:rsid w:val="00A81DE9"/>
    <w:rPr>
      <w:b/>
      <w:bCs/>
      <w:i/>
      <w:iCs/>
      <w:color w:val="4F81BD" w:themeColor="accent1"/>
    </w:rPr>
  </w:style>
  <w:style w:type="character" w:styleId="Strong">
    <w:name w:val="Strong"/>
    <w:basedOn w:val="DefaultParagraphFont"/>
    <w:uiPriority w:val="22"/>
    <w:qFormat/>
    <w:rsid w:val="00A81DE9"/>
    <w:rPr>
      <w:b/>
      <w:bCs/>
    </w:rPr>
  </w:style>
  <w:style w:type="paragraph" w:styleId="Quote">
    <w:name w:val="Quote"/>
    <w:basedOn w:val="Normal"/>
    <w:next w:val="Normal"/>
    <w:link w:val="QuoteChar"/>
    <w:uiPriority w:val="29"/>
    <w:qFormat/>
    <w:rsid w:val="00A81DE9"/>
    <w:rPr>
      <w:rFonts w:asciiTheme="minorHAnsi" w:eastAsiaTheme="minorEastAsia" w:hAnsiTheme="minorHAnsi" w:cstheme="minorBidi"/>
      <w:i/>
      <w:iCs/>
      <w:color w:val="000000" w:themeColor="text1"/>
    </w:rPr>
  </w:style>
  <w:style w:type="character" w:customStyle="1" w:styleId="QuoteChar">
    <w:name w:val="Quote Char"/>
    <w:basedOn w:val="DefaultParagraphFont"/>
    <w:link w:val="Quote"/>
    <w:uiPriority w:val="29"/>
    <w:rsid w:val="00A81DE9"/>
    <w:rPr>
      <w:i/>
      <w:iCs/>
      <w:color w:val="000000" w:themeColor="text1"/>
    </w:rPr>
  </w:style>
  <w:style w:type="paragraph" w:styleId="IntenseQuote">
    <w:name w:val="Intense Quote"/>
    <w:basedOn w:val="Normal"/>
    <w:next w:val="Normal"/>
    <w:link w:val="IntenseQuoteChar"/>
    <w:uiPriority w:val="30"/>
    <w:qFormat/>
    <w:rsid w:val="00A81DE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A81DE9"/>
    <w:rPr>
      <w:b/>
      <w:bCs/>
      <w:i/>
      <w:iCs/>
      <w:color w:val="4F81BD" w:themeColor="accent1"/>
    </w:rPr>
  </w:style>
  <w:style w:type="character" w:styleId="SubtleReference">
    <w:name w:val="Subtle Reference"/>
    <w:basedOn w:val="DefaultParagraphFont"/>
    <w:uiPriority w:val="31"/>
    <w:qFormat/>
    <w:rsid w:val="00A81DE9"/>
    <w:rPr>
      <w:smallCaps/>
      <w:color w:val="C0504D" w:themeColor="accent2"/>
      <w:u w:val="single"/>
    </w:rPr>
  </w:style>
  <w:style w:type="character" w:styleId="BookTitle">
    <w:name w:val="Book Title"/>
    <w:basedOn w:val="DefaultParagraphFont"/>
    <w:uiPriority w:val="33"/>
    <w:qFormat/>
    <w:rsid w:val="00A81DE9"/>
    <w:rPr>
      <w:b/>
      <w:bCs/>
      <w:smallCaps/>
      <w:spacing w:val="5"/>
    </w:rPr>
  </w:style>
  <w:style w:type="paragraph" w:styleId="ListParagraph">
    <w:name w:val="List Paragraph"/>
    <w:basedOn w:val="Normal"/>
    <w:uiPriority w:val="34"/>
    <w:qFormat/>
    <w:rsid w:val="00A81DE9"/>
    <w:pPr>
      <w:ind w:left="720"/>
      <w:contextualSpacing/>
    </w:pPr>
    <w:rPr>
      <w:rFonts w:asciiTheme="minorHAnsi" w:eastAsiaTheme="minorEastAsia" w:hAnsiTheme="minorHAnsi" w:cstheme="minorBidi"/>
    </w:rPr>
  </w:style>
  <w:style w:type="paragraph" w:customStyle="1" w:styleId="DataField11pt-Single">
    <w:name w:val="Data Field 11pt-Single"/>
    <w:basedOn w:val="Normal"/>
    <w:link w:val="DataField11pt-SingleChar"/>
    <w:rsid w:val="00E6556F"/>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E6556F"/>
    <w:rPr>
      <w:rFonts w:ascii="Arial" w:eastAsia="Times New Roman" w:hAnsi="Arial" w:cs="Arial"/>
      <w:sz w:val="22"/>
      <w:szCs w:val="20"/>
    </w:rPr>
  </w:style>
  <w:style w:type="paragraph" w:styleId="BodyText3">
    <w:name w:val="Body Text 3"/>
    <w:basedOn w:val="Normal"/>
    <w:link w:val="BodyText3Char"/>
    <w:semiHidden/>
    <w:rsid w:val="00E6556F"/>
    <w:pPr>
      <w:autoSpaceDE w:val="0"/>
      <w:autoSpaceDN w:val="0"/>
      <w:spacing w:after="120"/>
    </w:pPr>
    <w:rPr>
      <w:sz w:val="16"/>
      <w:szCs w:val="16"/>
    </w:rPr>
  </w:style>
  <w:style w:type="character" w:customStyle="1" w:styleId="BodyText3Char">
    <w:name w:val="Body Text 3 Char"/>
    <w:basedOn w:val="DefaultParagraphFont"/>
    <w:link w:val="BodyText3"/>
    <w:semiHidden/>
    <w:rsid w:val="00E6556F"/>
    <w:rPr>
      <w:rFonts w:ascii="Times New Roman" w:eastAsia="Times New Roman" w:hAnsi="Times New Roman" w:cs="Times New Roman"/>
      <w:sz w:val="16"/>
      <w:szCs w:val="16"/>
    </w:rPr>
  </w:style>
  <w:style w:type="character" w:customStyle="1" w:styleId="clsstaticdata1">
    <w:name w:val="clsstaticdata1"/>
    <w:basedOn w:val="DefaultParagraphFont"/>
    <w:rsid w:val="00E6556F"/>
    <w:rPr>
      <w:rFonts w:ascii="Arial" w:hAnsi="Arial" w:cs="Arial" w:hint="default"/>
      <w:color w:val="000000"/>
      <w:sz w:val="18"/>
      <w:szCs w:val="18"/>
    </w:rPr>
  </w:style>
  <w:style w:type="paragraph" w:styleId="NormalWeb">
    <w:name w:val="Normal (Web)"/>
    <w:basedOn w:val="Normal"/>
    <w:uiPriority w:val="99"/>
    <w:rsid w:val="00C12B57"/>
    <w:pPr>
      <w:autoSpaceDE w:val="0"/>
      <w:autoSpaceDN w:val="0"/>
    </w:pPr>
    <w:rPr>
      <w:rFonts w:ascii="Times" w:hAnsi="Times" w:cs="Times"/>
    </w:rPr>
  </w:style>
  <w:style w:type="paragraph" w:customStyle="1" w:styleId="Default">
    <w:name w:val="Default"/>
    <w:rsid w:val="00C12B57"/>
    <w:pPr>
      <w:autoSpaceDE w:val="0"/>
      <w:autoSpaceDN w:val="0"/>
      <w:adjustRightInd w:val="0"/>
    </w:pPr>
    <w:rPr>
      <w:rFonts w:ascii="Times New Roman" w:eastAsia="Calibri" w:hAnsi="Times New Roman" w:cs="Times New Roman"/>
      <w:color w:val="000000"/>
    </w:rPr>
  </w:style>
  <w:style w:type="paragraph" w:customStyle="1" w:styleId="NoSpacing1">
    <w:name w:val="No Spacing1"/>
    <w:uiPriority w:val="99"/>
    <w:rsid w:val="00C12B57"/>
    <w:rPr>
      <w:rFonts w:ascii="Arial" w:eastAsia="Calibri" w:hAnsi="Arial" w:cs="Times"/>
      <w:sz w:val="22"/>
      <w:szCs w:val="22"/>
    </w:rPr>
  </w:style>
  <w:style w:type="paragraph" w:customStyle="1" w:styleId="ColorfulList-Accent11">
    <w:name w:val="Colorful List - Accent 11"/>
    <w:basedOn w:val="Normal"/>
    <w:uiPriority w:val="34"/>
    <w:qFormat/>
    <w:rsid w:val="00675376"/>
    <w:pPr>
      <w:ind w:left="720"/>
      <w:contextualSpacing/>
    </w:pPr>
  </w:style>
  <w:style w:type="paragraph" w:styleId="Footer">
    <w:name w:val="footer"/>
    <w:basedOn w:val="Normal"/>
    <w:link w:val="FooterChar"/>
    <w:uiPriority w:val="99"/>
    <w:unhideWhenUsed/>
    <w:rsid w:val="001B317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317D"/>
  </w:style>
  <w:style w:type="character" w:styleId="PageNumber">
    <w:name w:val="page number"/>
    <w:basedOn w:val="DefaultParagraphFont"/>
    <w:uiPriority w:val="99"/>
    <w:semiHidden/>
    <w:unhideWhenUsed/>
    <w:rsid w:val="001B317D"/>
  </w:style>
  <w:style w:type="paragraph" w:styleId="Header">
    <w:name w:val="header"/>
    <w:basedOn w:val="Normal"/>
    <w:link w:val="HeaderChar"/>
    <w:uiPriority w:val="99"/>
    <w:unhideWhenUsed/>
    <w:rsid w:val="001B317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317D"/>
  </w:style>
  <w:style w:type="paragraph" w:styleId="BalloonText">
    <w:name w:val="Balloon Text"/>
    <w:basedOn w:val="Normal"/>
    <w:link w:val="BalloonTextChar"/>
    <w:uiPriority w:val="99"/>
    <w:semiHidden/>
    <w:unhideWhenUsed/>
    <w:rsid w:val="00FC518D"/>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FC518D"/>
    <w:rPr>
      <w:rFonts w:ascii="Lucida Grande" w:hAnsi="Lucida Grande" w:cs="Lucida Grande"/>
      <w:sz w:val="18"/>
      <w:szCs w:val="18"/>
    </w:rPr>
  </w:style>
  <w:style w:type="table" w:styleId="TableGrid">
    <w:name w:val="Table Grid"/>
    <w:basedOn w:val="TableNormal"/>
    <w:uiPriority w:val="59"/>
    <w:rsid w:val="00642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1999"/>
    <w:rPr>
      <w:sz w:val="16"/>
      <w:szCs w:val="16"/>
    </w:rPr>
  </w:style>
  <w:style w:type="paragraph" w:styleId="CommentText">
    <w:name w:val="annotation text"/>
    <w:basedOn w:val="Normal"/>
    <w:link w:val="CommentTextChar"/>
    <w:uiPriority w:val="99"/>
    <w:unhideWhenUsed/>
    <w:rsid w:val="00DA1999"/>
    <w:pPr>
      <w:spacing w:after="200"/>
    </w:pPr>
    <w:rPr>
      <w:rFonts w:asciiTheme="minorHAnsi" w:eastAsiaTheme="minorEastAsia" w:hAnsiTheme="minorHAnsi" w:cstheme="minorBidi"/>
      <w:sz w:val="20"/>
      <w:szCs w:val="20"/>
      <w:lang w:eastAsia="zh-TW"/>
    </w:rPr>
  </w:style>
  <w:style w:type="character" w:customStyle="1" w:styleId="CommentTextChar">
    <w:name w:val="Comment Text Char"/>
    <w:basedOn w:val="DefaultParagraphFont"/>
    <w:link w:val="CommentText"/>
    <w:uiPriority w:val="99"/>
    <w:rsid w:val="00DA1999"/>
    <w:rPr>
      <w:sz w:val="20"/>
      <w:szCs w:val="20"/>
      <w:lang w:eastAsia="zh-TW"/>
    </w:rPr>
  </w:style>
  <w:style w:type="character" w:customStyle="1" w:styleId="NoSpacingChar">
    <w:name w:val="No Spacing Char"/>
    <w:basedOn w:val="DefaultParagraphFont"/>
    <w:link w:val="NoSpacing"/>
    <w:uiPriority w:val="1"/>
    <w:rsid w:val="00665E18"/>
  </w:style>
  <w:style w:type="character" w:customStyle="1" w:styleId="highlight">
    <w:name w:val="highlight"/>
    <w:basedOn w:val="DefaultParagraphFont"/>
    <w:rsid w:val="00F54EFD"/>
  </w:style>
  <w:style w:type="character" w:customStyle="1" w:styleId="apple-converted-space">
    <w:name w:val="apple-converted-space"/>
    <w:basedOn w:val="DefaultParagraphFont"/>
    <w:rsid w:val="004C7C3D"/>
  </w:style>
  <w:style w:type="paragraph" w:customStyle="1" w:styleId="ArticleTitle">
    <w:name w:val="Article_Title"/>
    <w:link w:val="ArticleTitleChar"/>
    <w:rsid w:val="00FD0A85"/>
    <w:pPr>
      <w:spacing w:before="240" w:after="120"/>
    </w:pPr>
    <w:rPr>
      <w:rFonts w:ascii="Arial" w:eastAsia="Times New Roman" w:hAnsi="Arial" w:cs="Times New Roman"/>
      <w:b/>
      <w:kern w:val="28"/>
      <w:sz w:val="28"/>
      <w:szCs w:val="20"/>
    </w:rPr>
  </w:style>
  <w:style w:type="character" w:customStyle="1" w:styleId="ArticleTitleChar">
    <w:name w:val="Article_Title Char"/>
    <w:basedOn w:val="DefaultParagraphFont"/>
    <w:link w:val="ArticleTitle"/>
    <w:rsid w:val="00FD0A85"/>
    <w:rPr>
      <w:rFonts w:ascii="Arial" w:eastAsia="Times New Roman" w:hAnsi="Arial" w:cs="Times New Roman"/>
      <w:b/>
      <w:kern w:val="28"/>
      <w:sz w:val="28"/>
      <w:szCs w:val="20"/>
    </w:rPr>
  </w:style>
  <w:style w:type="paragraph" w:styleId="CommentSubject">
    <w:name w:val="annotation subject"/>
    <w:basedOn w:val="CommentText"/>
    <w:next w:val="CommentText"/>
    <w:link w:val="CommentSubjectChar"/>
    <w:uiPriority w:val="99"/>
    <w:semiHidden/>
    <w:unhideWhenUsed/>
    <w:rsid w:val="00DE0439"/>
    <w:pPr>
      <w:spacing w:after="0"/>
    </w:pPr>
    <w:rPr>
      <w:b/>
      <w:bCs/>
      <w:lang w:eastAsia="en-US"/>
    </w:rPr>
  </w:style>
  <w:style w:type="character" w:customStyle="1" w:styleId="CommentSubjectChar">
    <w:name w:val="Comment Subject Char"/>
    <w:basedOn w:val="CommentTextChar"/>
    <w:link w:val="CommentSubject"/>
    <w:uiPriority w:val="99"/>
    <w:semiHidden/>
    <w:rsid w:val="00DE0439"/>
    <w:rPr>
      <w:b/>
      <w:bCs/>
      <w:sz w:val="20"/>
      <w:szCs w:val="20"/>
      <w:lang w:eastAsia="zh-TW"/>
    </w:rPr>
  </w:style>
  <w:style w:type="paragraph" w:styleId="Revision">
    <w:name w:val="Revision"/>
    <w:hidden/>
    <w:uiPriority w:val="99"/>
    <w:semiHidden/>
    <w:rsid w:val="00DF5FAE"/>
  </w:style>
  <w:style w:type="character" w:styleId="FollowedHyperlink">
    <w:name w:val="FollowedHyperlink"/>
    <w:basedOn w:val="DefaultParagraphFont"/>
    <w:uiPriority w:val="99"/>
    <w:semiHidden/>
    <w:unhideWhenUsed/>
    <w:rsid w:val="00660BE9"/>
    <w:rPr>
      <w:color w:val="800080" w:themeColor="followedHyperlink"/>
      <w:u w:val="single"/>
    </w:rPr>
  </w:style>
  <w:style w:type="character" w:customStyle="1" w:styleId="badge">
    <w:name w:val="badge"/>
    <w:basedOn w:val="DefaultParagraphFont"/>
    <w:rsid w:val="00114B85"/>
  </w:style>
  <w:style w:type="character" w:customStyle="1" w:styleId="volume">
    <w:name w:val="volume"/>
    <w:basedOn w:val="DefaultParagraphFont"/>
    <w:rsid w:val="00772D03"/>
  </w:style>
  <w:style w:type="character" w:customStyle="1" w:styleId="issue">
    <w:name w:val="issue"/>
    <w:basedOn w:val="DefaultParagraphFont"/>
    <w:rsid w:val="00772D03"/>
  </w:style>
  <w:style w:type="character" w:customStyle="1" w:styleId="pages">
    <w:name w:val="pages"/>
    <w:basedOn w:val="DefaultParagraphFont"/>
    <w:rsid w:val="00772D03"/>
  </w:style>
  <w:style w:type="character" w:customStyle="1" w:styleId="docsum-authors">
    <w:name w:val="docsum-authors"/>
    <w:basedOn w:val="DefaultParagraphFont"/>
    <w:rsid w:val="004540C4"/>
  </w:style>
  <w:style w:type="character" w:customStyle="1" w:styleId="docsum-journal-citation">
    <w:name w:val="docsum-journal-citation"/>
    <w:basedOn w:val="DefaultParagraphFont"/>
    <w:rsid w:val="0045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192">
      <w:bodyDiv w:val="1"/>
      <w:marLeft w:val="0"/>
      <w:marRight w:val="0"/>
      <w:marTop w:val="0"/>
      <w:marBottom w:val="0"/>
      <w:divBdr>
        <w:top w:val="none" w:sz="0" w:space="0" w:color="auto"/>
        <w:left w:val="none" w:sz="0" w:space="0" w:color="auto"/>
        <w:bottom w:val="none" w:sz="0" w:space="0" w:color="auto"/>
        <w:right w:val="none" w:sz="0" w:space="0" w:color="auto"/>
      </w:divBdr>
      <w:divsChild>
        <w:div w:id="814951847">
          <w:marLeft w:val="0"/>
          <w:marRight w:val="0"/>
          <w:marTop w:val="0"/>
          <w:marBottom w:val="0"/>
          <w:divBdr>
            <w:top w:val="none" w:sz="0" w:space="0" w:color="auto"/>
            <w:left w:val="none" w:sz="0" w:space="0" w:color="auto"/>
            <w:bottom w:val="none" w:sz="0" w:space="0" w:color="auto"/>
            <w:right w:val="none" w:sz="0" w:space="0" w:color="auto"/>
          </w:divBdr>
        </w:div>
        <w:div w:id="1956980051">
          <w:marLeft w:val="0"/>
          <w:marRight w:val="0"/>
          <w:marTop w:val="0"/>
          <w:marBottom w:val="0"/>
          <w:divBdr>
            <w:top w:val="none" w:sz="0" w:space="0" w:color="auto"/>
            <w:left w:val="none" w:sz="0" w:space="0" w:color="auto"/>
            <w:bottom w:val="none" w:sz="0" w:space="0" w:color="auto"/>
            <w:right w:val="none" w:sz="0" w:space="0" w:color="auto"/>
          </w:divBdr>
        </w:div>
        <w:div w:id="2110153637">
          <w:marLeft w:val="0"/>
          <w:marRight w:val="0"/>
          <w:marTop w:val="0"/>
          <w:marBottom w:val="0"/>
          <w:divBdr>
            <w:top w:val="none" w:sz="0" w:space="0" w:color="auto"/>
            <w:left w:val="none" w:sz="0" w:space="0" w:color="auto"/>
            <w:bottom w:val="none" w:sz="0" w:space="0" w:color="auto"/>
            <w:right w:val="none" w:sz="0" w:space="0" w:color="auto"/>
          </w:divBdr>
        </w:div>
        <w:div w:id="1556969430">
          <w:marLeft w:val="0"/>
          <w:marRight w:val="0"/>
          <w:marTop w:val="0"/>
          <w:marBottom w:val="0"/>
          <w:divBdr>
            <w:top w:val="none" w:sz="0" w:space="0" w:color="auto"/>
            <w:left w:val="none" w:sz="0" w:space="0" w:color="auto"/>
            <w:bottom w:val="none" w:sz="0" w:space="0" w:color="auto"/>
            <w:right w:val="none" w:sz="0" w:space="0" w:color="auto"/>
          </w:divBdr>
        </w:div>
        <w:div w:id="2141223434">
          <w:marLeft w:val="0"/>
          <w:marRight w:val="0"/>
          <w:marTop w:val="0"/>
          <w:marBottom w:val="0"/>
          <w:divBdr>
            <w:top w:val="none" w:sz="0" w:space="0" w:color="auto"/>
            <w:left w:val="none" w:sz="0" w:space="0" w:color="auto"/>
            <w:bottom w:val="none" w:sz="0" w:space="0" w:color="auto"/>
            <w:right w:val="none" w:sz="0" w:space="0" w:color="auto"/>
          </w:divBdr>
        </w:div>
      </w:divsChild>
    </w:div>
    <w:div w:id="97602073">
      <w:bodyDiv w:val="1"/>
      <w:marLeft w:val="0"/>
      <w:marRight w:val="0"/>
      <w:marTop w:val="0"/>
      <w:marBottom w:val="0"/>
      <w:divBdr>
        <w:top w:val="none" w:sz="0" w:space="0" w:color="auto"/>
        <w:left w:val="none" w:sz="0" w:space="0" w:color="auto"/>
        <w:bottom w:val="none" w:sz="0" w:space="0" w:color="auto"/>
        <w:right w:val="none" w:sz="0" w:space="0" w:color="auto"/>
      </w:divBdr>
      <w:divsChild>
        <w:div w:id="2046171114">
          <w:marLeft w:val="0"/>
          <w:marRight w:val="0"/>
          <w:marTop w:val="0"/>
          <w:marBottom w:val="0"/>
          <w:divBdr>
            <w:top w:val="none" w:sz="0" w:space="0" w:color="auto"/>
            <w:left w:val="none" w:sz="0" w:space="0" w:color="auto"/>
            <w:bottom w:val="none" w:sz="0" w:space="0" w:color="auto"/>
            <w:right w:val="none" w:sz="0" w:space="0" w:color="auto"/>
          </w:divBdr>
        </w:div>
      </w:divsChild>
    </w:div>
    <w:div w:id="120269009">
      <w:bodyDiv w:val="1"/>
      <w:marLeft w:val="0"/>
      <w:marRight w:val="0"/>
      <w:marTop w:val="0"/>
      <w:marBottom w:val="0"/>
      <w:divBdr>
        <w:top w:val="none" w:sz="0" w:space="0" w:color="auto"/>
        <w:left w:val="none" w:sz="0" w:space="0" w:color="auto"/>
        <w:bottom w:val="none" w:sz="0" w:space="0" w:color="auto"/>
        <w:right w:val="none" w:sz="0" w:space="0" w:color="auto"/>
      </w:divBdr>
    </w:div>
    <w:div w:id="130633007">
      <w:bodyDiv w:val="1"/>
      <w:marLeft w:val="0"/>
      <w:marRight w:val="0"/>
      <w:marTop w:val="0"/>
      <w:marBottom w:val="0"/>
      <w:divBdr>
        <w:top w:val="none" w:sz="0" w:space="0" w:color="auto"/>
        <w:left w:val="none" w:sz="0" w:space="0" w:color="auto"/>
        <w:bottom w:val="none" w:sz="0" w:space="0" w:color="auto"/>
        <w:right w:val="none" w:sz="0" w:space="0" w:color="auto"/>
      </w:divBdr>
    </w:div>
    <w:div w:id="154030271">
      <w:bodyDiv w:val="1"/>
      <w:marLeft w:val="0"/>
      <w:marRight w:val="0"/>
      <w:marTop w:val="0"/>
      <w:marBottom w:val="0"/>
      <w:divBdr>
        <w:top w:val="none" w:sz="0" w:space="0" w:color="auto"/>
        <w:left w:val="none" w:sz="0" w:space="0" w:color="auto"/>
        <w:bottom w:val="none" w:sz="0" w:space="0" w:color="auto"/>
        <w:right w:val="none" w:sz="0" w:space="0" w:color="auto"/>
      </w:divBdr>
    </w:div>
    <w:div w:id="340547239">
      <w:bodyDiv w:val="1"/>
      <w:marLeft w:val="0"/>
      <w:marRight w:val="0"/>
      <w:marTop w:val="0"/>
      <w:marBottom w:val="0"/>
      <w:divBdr>
        <w:top w:val="none" w:sz="0" w:space="0" w:color="auto"/>
        <w:left w:val="none" w:sz="0" w:space="0" w:color="auto"/>
        <w:bottom w:val="none" w:sz="0" w:space="0" w:color="auto"/>
        <w:right w:val="none" w:sz="0" w:space="0" w:color="auto"/>
      </w:divBdr>
      <w:divsChild>
        <w:div w:id="2085756604">
          <w:marLeft w:val="0"/>
          <w:marRight w:val="0"/>
          <w:marTop w:val="0"/>
          <w:marBottom w:val="0"/>
          <w:divBdr>
            <w:top w:val="none" w:sz="0" w:space="0" w:color="auto"/>
            <w:left w:val="none" w:sz="0" w:space="0" w:color="auto"/>
            <w:bottom w:val="none" w:sz="0" w:space="0" w:color="auto"/>
            <w:right w:val="none" w:sz="0" w:space="0" w:color="auto"/>
          </w:divBdr>
          <w:divsChild>
            <w:div w:id="1787895286">
              <w:marLeft w:val="0"/>
              <w:marRight w:val="0"/>
              <w:marTop w:val="0"/>
              <w:marBottom w:val="0"/>
              <w:divBdr>
                <w:top w:val="none" w:sz="0" w:space="0" w:color="auto"/>
                <w:left w:val="none" w:sz="0" w:space="0" w:color="auto"/>
                <w:bottom w:val="none" w:sz="0" w:space="0" w:color="auto"/>
                <w:right w:val="none" w:sz="0" w:space="0" w:color="auto"/>
              </w:divBdr>
              <w:divsChild>
                <w:div w:id="915211771">
                  <w:marLeft w:val="0"/>
                  <w:marRight w:val="0"/>
                  <w:marTop w:val="0"/>
                  <w:marBottom w:val="0"/>
                  <w:divBdr>
                    <w:top w:val="none" w:sz="0" w:space="0" w:color="auto"/>
                    <w:left w:val="none" w:sz="0" w:space="0" w:color="auto"/>
                    <w:bottom w:val="none" w:sz="0" w:space="0" w:color="auto"/>
                    <w:right w:val="none" w:sz="0" w:space="0" w:color="auto"/>
                  </w:divBdr>
                  <w:divsChild>
                    <w:div w:id="4678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3481">
      <w:bodyDiv w:val="1"/>
      <w:marLeft w:val="0"/>
      <w:marRight w:val="0"/>
      <w:marTop w:val="0"/>
      <w:marBottom w:val="0"/>
      <w:divBdr>
        <w:top w:val="none" w:sz="0" w:space="0" w:color="auto"/>
        <w:left w:val="none" w:sz="0" w:space="0" w:color="auto"/>
        <w:bottom w:val="none" w:sz="0" w:space="0" w:color="auto"/>
        <w:right w:val="none" w:sz="0" w:space="0" w:color="auto"/>
      </w:divBdr>
    </w:div>
    <w:div w:id="362487271">
      <w:bodyDiv w:val="1"/>
      <w:marLeft w:val="0"/>
      <w:marRight w:val="0"/>
      <w:marTop w:val="0"/>
      <w:marBottom w:val="0"/>
      <w:divBdr>
        <w:top w:val="none" w:sz="0" w:space="0" w:color="auto"/>
        <w:left w:val="none" w:sz="0" w:space="0" w:color="auto"/>
        <w:bottom w:val="none" w:sz="0" w:space="0" w:color="auto"/>
        <w:right w:val="none" w:sz="0" w:space="0" w:color="auto"/>
      </w:divBdr>
    </w:div>
    <w:div w:id="388960907">
      <w:bodyDiv w:val="1"/>
      <w:marLeft w:val="0"/>
      <w:marRight w:val="0"/>
      <w:marTop w:val="0"/>
      <w:marBottom w:val="0"/>
      <w:divBdr>
        <w:top w:val="none" w:sz="0" w:space="0" w:color="auto"/>
        <w:left w:val="none" w:sz="0" w:space="0" w:color="auto"/>
        <w:bottom w:val="none" w:sz="0" w:space="0" w:color="auto"/>
        <w:right w:val="none" w:sz="0" w:space="0" w:color="auto"/>
      </w:divBdr>
    </w:div>
    <w:div w:id="485754428">
      <w:bodyDiv w:val="1"/>
      <w:marLeft w:val="0"/>
      <w:marRight w:val="0"/>
      <w:marTop w:val="0"/>
      <w:marBottom w:val="0"/>
      <w:divBdr>
        <w:top w:val="none" w:sz="0" w:space="0" w:color="auto"/>
        <w:left w:val="none" w:sz="0" w:space="0" w:color="auto"/>
        <w:bottom w:val="none" w:sz="0" w:space="0" w:color="auto"/>
        <w:right w:val="none" w:sz="0" w:space="0" w:color="auto"/>
      </w:divBdr>
    </w:div>
    <w:div w:id="721177797">
      <w:bodyDiv w:val="1"/>
      <w:marLeft w:val="0"/>
      <w:marRight w:val="0"/>
      <w:marTop w:val="0"/>
      <w:marBottom w:val="0"/>
      <w:divBdr>
        <w:top w:val="none" w:sz="0" w:space="0" w:color="auto"/>
        <w:left w:val="none" w:sz="0" w:space="0" w:color="auto"/>
        <w:bottom w:val="none" w:sz="0" w:space="0" w:color="auto"/>
        <w:right w:val="none" w:sz="0" w:space="0" w:color="auto"/>
      </w:divBdr>
    </w:div>
    <w:div w:id="721514833">
      <w:bodyDiv w:val="1"/>
      <w:marLeft w:val="0"/>
      <w:marRight w:val="0"/>
      <w:marTop w:val="0"/>
      <w:marBottom w:val="0"/>
      <w:divBdr>
        <w:top w:val="none" w:sz="0" w:space="0" w:color="auto"/>
        <w:left w:val="none" w:sz="0" w:space="0" w:color="auto"/>
        <w:bottom w:val="none" w:sz="0" w:space="0" w:color="auto"/>
        <w:right w:val="none" w:sz="0" w:space="0" w:color="auto"/>
      </w:divBdr>
    </w:div>
    <w:div w:id="1115635085">
      <w:bodyDiv w:val="1"/>
      <w:marLeft w:val="0"/>
      <w:marRight w:val="0"/>
      <w:marTop w:val="0"/>
      <w:marBottom w:val="0"/>
      <w:divBdr>
        <w:top w:val="none" w:sz="0" w:space="0" w:color="auto"/>
        <w:left w:val="none" w:sz="0" w:space="0" w:color="auto"/>
        <w:bottom w:val="none" w:sz="0" w:space="0" w:color="auto"/>
        <w:right w:val="none" w:sz="0" w:space="0" w:color="auto"/>
      </w:divBdr>
    </w:div>
    <w:div w:id="1166169586">
      <w:bodyDiv w:val="1"/>
      <w:marLeft w:val="0"/>
      <w:marRight w:val="0"/>
      <w:marTop w:val="0"/>
      <w:marBottom w:val="0"/>
      <w:divBdr>
        <w:top w:val="none" w:sz="0" w:space="0" w:color="auto"/>
        <w:left w:val="none" w:sz="0" w:space="0" w:color="auto"/>
        <w:bottom w:val="none" w:sz="0" w:space="0" w:color="auto"/>
        <w:right w:val="none" w:sz="0" w:space="0" w:color="auto"/>
      </w:divBdr>
    </w:div>
    <w:div w:id="1272275420">
      <w:bodyDiv w:val="1"/>
      <w:marLeft w:val="0"/>
      <w:marRight w:val="0"/>
      <w:marTop w:val="0"/>
      <w:marBottom w:val="0"/>
      <w:divBdr>
        <w:top w:val="none" w:sz="0" w:space="0" w:color="auto"/>
        <w:left w:val="none" w:sz="0" w:space="0" w:color="auto"/>
        <w:bottom w:val="none" w:sz="0" w:space="0" w:color="auto"/>
        <w:right w:val="none" w:sz="0" w:space="0" w:color="auto"/>
      </w:divBdr>
      <w:divsChild>
        <w:div w:id="1690983396">
          <w:marLeft w:val="0"/>
          <w:marRight w:val="0"/>
          <w:marTop w:val="0"/>
          <w:marBottom w:val="0"/>
          <w:divBdr>
            <w:top w:val="none" w:sz="0" w:space="0" w:color="auto"/>
            <w:left w:val="none" w:sz="0" w:space="0" w:color="auto"/>
            <w:bottom w:val="none" w:sz="0" w:space="0" w:color="auto"/>
            <w:right w:val="none" w:sz="0" w:space="0" w:color="auto"/>
          </w:divBdr>
        </w:div>
      </w:divsChild>
    </w:div>
    <w:div w:id="1381590243">
      <w:bodyDiv w:val="1"/>
      <w:marLeft w:val="0"/>
      <w:marRight w:val="0"/>
      <w:marTop w:val="0"/>
      <w:marBottom w:val="0"/>
      <w:divBdr>
        <w:top w:val="none" w:sz="0" w:space="0" w:color="auto"/>
        <w:left w:val="none" w:sz="0" w:space="0" w:color="auto"/>
        <w:bottom w:val="none" w:sz="0" w:space="0" w:color="auto"/>
        <w:right w:val="none" w:sz="0" w:space="0" w:color="auto"/>
      </w:divBdr>
      <w:divsChild>
        <w:div w:id="178004970">
          <w:marLeft w:val="0"/>
          <w:marRight w:val="0"/>
          <w:marTop w:val="0"/>
          <w:marBottom w:val="0"/>
          <w:divBdr>
            <w:top w:val="none" w:sz="0" w:space="0" w:color="auto"/>
            <w:left w:val="none" w:sz="0" w:space="0" w:color="auto"/>
            <w:bottom w:val="none" w:sz="0" w:space="0" w:color="auto"/>
            <w:right w:val="none" w:sz="0" w:space="0" w:color="auto"/>
          </w:divBdr>
        </w:div>
      </w:divsChild>
    </w:div>
    <w:div w:id="1512063819">
      <w:bodyDiv w:val="1"/>
      <w:marLeft w:val="0"/>
      <w:marRight w:val="0"/>
      <w:marTop w:val="0"/>
      <w:marBottom w:val="0"/>
      <w:divBdr>
        <w:top w:val="none" w:sz="0" w:space="0" w:color="auto"/>
        <w:left w:val="none" w:sz="0" w:space="0" w:color="auto"/>
        <w:bottom w:val="none" w:sz="0" w:space="0" w:color="auto"/>
        <w:right w:val="none" w:sz="0" w:space="0" w:color="auto"/>
      </w:divBdr>
      <w:divsChild>
        <w:div w:id="2039163132">
          <w:marLeft w:val="0"/>
          <w:marRight w:val="0"/>
          <w:marTop w:val="0"/>
          <w:marBottom w:val="0"/>
          <w:divBdr>
            <w:top w:val="none" w:sz="0" w:space="0" w:color="auto"/>
            <w:left w:val="none" w:sz="0" w:space="0" w:color="auto"/>
            <w:bottom w:val="none" w:sz="0" w:space="0" w:color="auto"/>
            <w:right w:val="none" w:sz="0" w:space="0" w:color="auto"/>
          </w:divBdr>
        </w:div>
      </w:divsChild>
    </w:div>
    <w:div w:id="1541823568">
      <w:bodyDiv w:val="1"/>
      <w:marLeft w:val="0"/>
      <w:marRight w:val="0"/>
      <w:marTop w:val="0"/>
      <w:marBottom w:val="0"/>
      <w:divBdr>
        <w:top w:val="none" w:sz="0" w:space="0" w:color="auto"/>
        <w:left w:val="none" w:sz="0" w:space="0" w:color="auto"/>
        <w:bottom w:val="none" w:sz="0" w:space="0" w:color="auto"/>
        <w:right w:val="none" w:sz="0" w:space="0" w:color="auto"/>
      </w:divBdr>
    </w:div>
    <w:div w:id="1768575126">
      <w:bodyDiv w:val="1"/>
      <w:marLeft w:val="0"/>
      <w:marRight w:val="0"/>
      <w:marTop w:val="0"/>
      <w:marBottom w:val="0"/>
      <w:divBdr>
        <w:top w:val="none" w:sz="0" w:space="0" w:color="auto"/>
        <w:left w:val="none" w:sz="0" w:space="0" w:color="auto"/>
        <w:bottom w:val="none" w:sz="0" w:space="0" w:color="auto"/>
        <w:right w:val="none" w:sz="0" w:space="0" w:color="auto"/>
      </w:divBdr>
    </w:div>
    <w:div w:id="1784571867">
      <w:bodyDiv w:val="1"/>
      <w:marLeft w:val="0"/>
      <w:marRight w:val="0"/>
      <w:marTop w:val="0"/>
      <w:marBottom w:val="0"/>
      <w:divBdr>
        <w:top w:val="none" w:sz="0" w:space="0" w:color="auto"/>
        <w:left w:val="none" w:sz="0" w:space="0" w:color="auto"/>
        <w:bottom w:val="none" w:sz="0" w:space="0" w:color="auto"/>
        <w:right w:val="none" w:sz="0" w:space="0" w:color="auto"/>
      </w:divBdr>
    </w:div>
    <w:div w:id="1870608885">
      <w:bodyDiv w:val="1"/>
      <w:marLeft w:val="0"/>
      <w:marRight w:val="0"/>
      <w:marTop w:val="0"/>
      <w:marBottom w:val="0"/>
      <w:divBdr>
        <w:top w:val="none" w:sz="0" w:space="0" w:color="auto"/>
        <w:left w:val="none" w:sz="0" w:space="0" w:color="auto"/>
        <w:bottom w:val="none" w:sz="0" w:space="0" w:color="auto"/>
        <w:right w:val="none" w:sz="0" w:space="0" w:color="auto"/>
      </w:divBdr>
      <w:divsChild>
        <w:div w:id="2004578808">
          <w:marLeft w:val="0"/>
          <w:marRight w:val="0"/>
          <w:marTop w:val="0"/>
          <w:marBottom w:val="0"/>
          <w:divBdr>
            <w:top w:val="none" w:sz="0" w:space="0" w:color="auto"/>
            <w:left w:val="none" w:sz="0" w:space="0" w:color="auto"/>
            <w:bottom w:val="none" w:sz="0" w:space="0" w:color="auto"/>
            <w:right w:val="none" w:sz="0" w:space="0" w:color="auto"/>
          </w:divBdr>
        </w:div>
      </w:divsChild>
    </w:div>
    <w:div w:id="2089422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0528131"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cbi.nlm.nih.gov/pubmed/2352309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bcnews.com/health/health-news/cope-pandemic-stress-many-women-turned-alcohol-continuing-worrying-trend-n1241572" TargetMode="External"/><Relationship Id="rId4" Type="http://schemas.openxmlformats.org/officeDocument/2006/relationships/webSettings" Target="webSettings.xml"/><Relationship Id="rId9" Type="http://schemas.openxmlformats.org/officeDocument/2006/relationships/hyperlink" Target="http://www.ncbi.nlm.nih.gov/pubmed/2052813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7395</Words>
  <Characters>42155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Beamer</dc:creator>
  <cp:keywords/>
  <dc:description/>
  <cp:lastModifiedBy>Crawford, Natalie</cp:lastModifiedBy>
  <cp:revision>3</cp:revision>
  <cp:lastPrinted>2024-08-15T20:26:00Z</cp:lastPrinted>
  <dcterms:created xsi:type="dcterms:W3CDTF">2024-08-15T20:26:00Z</dcterms:created>
  <dcterms:modified xsi:type="dcterms:W3CDTF">2024-08-15T20:26:00Z</dcterms:modified>
</cp:coreProperties>
</file>